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3B" w:rsidRPr="00557BFE" w:rsidRDefault="00444A3B" w:rsidP="00C7647B">
      <w:pPr>
        <w:pStyle w:val="Heading1"/>
        <w:spacing w:line="360" w:lineRule="auto"/>
        <w:jc w:val="both"/>
        <w:rPr>
          <w:sz w:val="24"/>
          <w:szCs w:val="24"/>
        </w:rPr>
      </w:pPr>
      <w:r>
        <w:rPr>
          <w:sz w:val="24"/>
          <w:szCs w:val="24"/>
        </w:rPr>
        <w:t>VNITŘNÍ</w:t>
      </w:r>
      <w:r w:rsidRPr="00557BFE">
        <w:rPr>
          <w:sz w:val="24"/>
          <w:szCs w:val="24"/>
        </w:rPr>
        <w:t xml:space="preserve"> ŘÁD</w:t>
      </w:r>
      <w:r>
        <w:rPr>
          <w:sz w:val="24"/>
          <w:szCs w:val="24"/>
        </w:rPr>
        <w:t xml:space="preserve"> ŠKOLNÍ DRUŽINY</w:t>
      </w:r>
    </w:p>
    <w:p w:rsidR="00444A3B" w:rsidRDefault="00444A3B" w:rsidP="00C7647B">
      <w:pPr>
        <w:spacing w:line="360" w:lineRule="auto"/>
        <w:jc w:val="both"/>
        <w:rPr>
          <w:rFonts w:ascii="Times New Roman" w:hAnsi="Times New Roman" w:cs="Times New Roman"/>
          <w:b/>
          <w:bCs/>
        </w:rPr>
      </w:pPr>
      <w:r w:rsidRPr="00557BFE">
        <w:rPr>
          <w:rFonts w:ascii="Times New Roman" w:hAnsi="Times New Roman" w:cs="Times New Roman"/>
          <w:b/>
          <w:bCs/>
        </w:rPr>
        <w:t xml:space="preserve">ZÁKLADNÍ ŠKOLA </w:t>
      </w:r>
      <w:r>
        <w:rPr>
          <w:rFonts w:ascii="Times New Roman" w:hAnsi="Times New Roman" w:cs="Times New Roman"/>
          <w:b/>
          <w:bCs/>
        </w:rPr>
        <w:t>Červený Kostelec, Olešnice 190</w:t>
      </w:r>
    </w:p>
    <w:p w:rsidR="00444A3B" w:rsidRPr="00603EDE" w:rsidRDefault="00444A3B" w:rsidP="00C7647B">
      <w:pPr>
        <w:spacing w:line="360" w:lineRule="auto"/>
        <w:jc w:val="both"/>
        <w:rPr>
          <w:rFonts w:ascii="Times New Roman" w:hAnsi="Times New Roman" w:cs="Times New Roman"/>
          <w:b/>
          <w:bCs/>
          <w:sz w:val="24"/>
          <w:szCs w:val="24"/>
          <w:u w:val="single"/>
        </w:rPr>
      </w:pPr>
      <w:r w:rsidRPr="00603EDE">
        <w:rPr>
          <w:rFonts w:ascii="Times New Roman" w:hAnsi="Times New Roman" w:cs="Times New Roman"/>
          <w:b/>
          <w:bCs/>
          <w:sz w:val="24"/>
          <w:szCs w:val="24"/>
          <w:u w:val="single"/>
        </w:rPr>
        <w:t xml:space="preserve">Práva a povinnosti žáků, </w:t>
      </w:r>
      <w:r>
        <w:rPr>
          <w:rFonts w:ascii="Times New Roman" w:hAnsi="Times New Roman" w:cs="Times New Roman"/>
          <w:b/>
          <w:bCs/>
          <w:sz w:val="24"/>
          <w:szCs w:val="24"/>
          <w:u w:val="single"/>
        </w:rPr>
        <w:t>vzájemné vztahy se zaměstnanci školy</w:t>
      </w:r>
    </w:p>
    <w:p w:rsidR="00444A3B" w:rsidRPr="004565D6" w:rsidRDefault="00444A3B" w:rsidP="004565D6">
      <w:pPr>
        <w:spacing w:line="360" w:lineRule="auto"/>
        <w:jc w:val="both"/>
        <w:rPr>
          <w:rFonts w:ascii="Times New Roman" w:hAnsi="Times New Roman" w:cs="Times New Roman"/>
          <w:b/>
          <w:bCs/>
        </w:rPr>
      </w:pPr>
      <w:r w:rsidRPr="004565D6">
        <w:rPr>
          <w:rFonts w:ascii="Times New Roman" w:hAnsi="Times New Roman" w:cs="Times New Roman"/>
          <w:b/>
          <w:bCs/>
        </w:rPr>
        <w:t>Žák má právo na</w:t>
      </w:r>
    </w:p>
    <w:p w:rsidR="00444A3B" w:rsidRPr="00D135E7" w:rsidRDefault="00444A3B" w:rsidP="00C317A9">
      <w:pPr>
        <w:pStyle w:val="ListParagraph"/>
        <w:numPr>
          <w:ilvl w:val="0"/>
          <w:numId w:val="4"/>
        </w:numPr>
        <w:spacing w:line="360" w:lineRule="auto"/>
        <w:ind w:left="357" w:hanging="357"/>
        <w:jc w:val="both"/>
        <w:rPr>
          <w:rFonts w:ascii="Times New Roman" w:hAnsi="Times New Roman" w:cs="Times New Roman"/>
          <w:sz w:val="24"/>
          <w:szCs w:val="24"/>
        </w:rPr>
      </w:pPr>
      <w:r w:rsidRPr="00D135E7">
        <w:rPr>
          <w:rFonts w:ascii="Times New Roman" w:hAnsi="Times New Roman" w:cs="Times New Roman"/>
        </w:rPr>
        <w:t xml:space="preserve">účast </w:t>
      </w:r>
      <w:r w:rsidRPr="00D135E7">
        <w:rPr>
          <w:rFonts w:ascii="Times New Roman" w:hAnsi="Times New Roman" w:cs="Times New Roman"/>
          <w:sz w:val="24"/>
          <w:szCs w:val="24"/>
        </w:rPr>
        <w:t>na výchovných, vzdělávacích, zájmových nebo rekreačních, popř. tematických akcích zajišťovaných školní družinou</w:t>
      </w:r>
    </w:p>
    <w:p w:rsidR="00444A3B" w:rsidRPr="004565D6" w:rsidRDefault="00444A3B" w:rsidP="00C317A9">
      <w:pPr>
        <w:pStyle w:val="ListParagraph"/>
        <w:numPr>
          <w:ilvl w:val="0"/>
          <w:numId w:val="4"/>
        </w:numPr>
        <w:spacing w:line="360" w:lineRule="auto"/>
        <w:ind w:left="357" w:hanging="357"/>
        <w:jc w:val="both"/>
        <w:rPr>
          <w:rFonts w:ascii="Times New Roman" w:hAnsi="Times New Roman" w:cs="Times New Roman"/>
          <w:sz w:val="24"/>
          <w:szCs w:val="24"/>
        </w:rPr>
      </w:pPr>
      <w:r w:rsidRPr="004565D6">
        <w:rPr>
          <w:rFonts w:ascii="Times New Roman" w:hAnsi="Times New Roman" w:cs="Times New Roman"/>
        </w:rPr>
        <w:t>odpočinek a volný čas,</w:t>
      </w:r>
      <w:r>
        <w:t xml:space="preserve"> </w:t>
      </w:r>
      <w:r w:rsidRPr="004565D6">
        <w:rPr>
          <w:rFonts w:ascii="Times New Roman" w:hAnsi="Times New Roman" w:cs="Times New Roman"/>
          <w:sz w:val="24"/>
          <w:szCs w:val="24"/>
        </w:rPr>
        <w:t>na hru a oddechové činnosti odpovídající jejich věku, jakož i na svobodnou účast v řízených zájmových činnostech; odpoledne mají žáci trávit v klidné, pohodové a přátelské atmosféře</w:t>
      </w:r>
    </w:p>
    <w:p w:rsidR="00444A3B" w:rsidRPr="004565D6" w:rsidRDefault="00444A3B" w:rsidP="004565D6">
      <w:pPr>
        <w:pStyle w:val="ListParagraph"/>
        <w:numPr>
          <w:ilvl w:val="0"/>
          <w:numId w:val="4"/>
        </w:numPr>
        <w:spacing w:line="360" w:lineRule="auto"/>
        <w:jc w:val="both"/>
        <w:rPr>
          <w:rFonts w:ascii="Times New Roman" w:hAnsi="Times New Roman" w:cs="Times New Roman"/>
        </w:rPr>
      </w:pPr>
      <w:r w:rsidRPr="004565D6">
        <w:rPr>
          <w:rFonts w:ascii="Times New Roman" w:hAnsi="Times New Roman" w:cs="Times New Roman"/>
        </w:rPr>
        <w:t>přístup k informacím, které podporují jeho duševní, morální a sociální rozvoj</w:t>
      </w:r>
    </w:p>
    <w:p w:rsidR="00444A3B" w:rsidRPr="004565D6" w:rsidRDefault="00444A3B" w:rsidP="004565D6">
      <w:pPr>
        <w:pStyle w:val="ListParagraph"/>
        <w:numPr>
          <w:ilvl w:val="0"/>
          <w:numId w:val="4"/>
        </w:numPr>
        <w:spacing w:line="360" w:lineRule="auto"/>
        <w:jc w:val="both"/>
        <w:rPr>
          <w:rFonts w:ascii="Times New Roman" w:hAnsi="Times New Roman" w:cs="Times New Roman"/>
        </w:rPr>
      </w:pPr>
      <w:r w:rsidRPr="004565D6">
        <w:rPr>
          <w:rFonts w:ascii="Times New Roman" w:hAnsi="Times New Roman" w:cs="Times New Roman"/>
        </w:rPr>
        <w:t>vyjádření vlastního názoru ve věcech, které se ho týkají. Svůj názor musí vyjadřovat přiměřenou formou, která neodporuje zásadám slušného chování</w:t>
      </w:r>
    </w:p>
    <w:p w:rsidR="00444A3B" w:rsidRPr="004565D6" w:rsidRDefault="00444A3B" w:rsidP="004565D6">
      <w:pPr>
        <w:pStyle w:val="ListParagraph"/>
        <w:numPr>
          <w:ilvl w:val="0"/>
          <w:numId w:val="4"/>
        </w:numPr>
        <w:spacing w:line="360" w:lineRule="auto"/>
        <w:jc w:val="both"/>
        <w:rPr>
          <w:rFonts w:ascii="Times New Roman" w:hAnsi="Times New Roman" w:cs="Times New Roman"/>
          <w:sz w:val="24"/>
          <w:szCs w:val="24"/>
        </w:rPr>
      </w:pPr>
      <w:r w:rsidRPr="004565D6">
        <w:rPr>
          <w:rFonts w:ascii="Times New Roman" w:hAnsi="Times New Roman" w:cs="Times New Roman"/>
        </w:rPr>
        <w:t>ochranu před fyzickým nebo psychickým násilím, na</w:t>
      </w:r>
      <w:r w:rsidRPr="004565D6">
        <w:t xml:space="preserve"> </w:t>
      </w:r>
      <w:r w:rsidRPr="004565D6">
        <w:rPr>
          <w:rFonts w:ascii="Times New Roman" w:hAnsi="Times New Roman" w:cs="Times New Roman"/>
          <w:sz w:val="24"/>
          <w:szCs w:val="24"/>
        </w:rPr>
        <w:t>zajištění bezpečnosti a ochrany zdraví, na život a práci ve zdravém životním prostředí</w:t>
      </w:r>
    </w:p>
    <w:p w:rsidR="00444A3B" w:rsidRPr="004565D6" w:rsidRDefault="00444A3B" w:rsidP="004565D6">
      <w:pPr>
        <w:pStyle w:val="ListParagraph"/>
        <w:numPr>
          <w:ilvl w:val="0"/>
          <w:numId w:val="4"/>
        </w:numPr>
        <w:spacing w:line="360" w:lineRule="auto"/>
        <w:jc w:val="both"/>
        <w:rPr>
          <w:rFonts w:ascii="Times New Roman" w:hAnsi="Times New Roman" w:cs="Times New Roman"/>
        </w:rPr>
      </w:pPr>
      <w:r w:rsidRPr="004565D6">
        <w:rPr>
          <w:rFonts w:ascii="Times New Roman" w:hAnsi="Times New Roman" w:cs="Times New Roman"/>
        </w:rPr>
        <w:t>poskytnutí pomoci v případě, kdy má nějaké problémy</w:t>
      </w:r>
    </w:p>
    <w:p w:rsidR="00444A3B" w:rsidRPr="004565D6" w:rsidRDefault="00444A3B" w:rsidP="004565D6">
      <w:pPr>
        <w:pStyle w:val="ListParagraph"/>
        <w:numPr>
          <w:ilvl w:val="0"/>
          <w:numId w:val="4"/>
        </w:numPr>
        <w:spacing w:line="360" w:lineRule="auto"/>
        <w:jc w:val="both"/>
        <w:rPr>
          <w:rFonts w:ascii="Times New Roman" w:hAnsi="Times New Roman" w:cs="Times New Roman"/>
        </w:rPr>
      </w:pPr>
      <w:r w:rsidRPr="004565D6">
        <w:rPr>
          <w:rFonts w:ascii="Times New Roman" w:hAnsi="Times New Roman" w:cs="Times New Roman"/>
        </w:rPr>
        <w:t>zvláštní pé</w:t>
      </w:r>
      <w:r>
        <w:rPr>
          <w:rFonts w:ascii="Times New Roman" w:hAnsi="Times New Roman" w:cs="Times New Roman"/>
        </w:rPr>
        <w:t>či v odůvodněných případech (SVP</w:t>
      </w:r>
      <w:r w:rsidRPr="004565D6">
        <w:rPr>
          <w:rFonts w:ascii="Times New Roman" w:hAnsi="Times New Roman" w:cs="Times New Roman"/>
        </w:rPr>
        <w:t>, mimořádné schopnosti a talent</w:t>
      </w:r>
      <w:bookmarkStart w:id="0" w:name="_GoBack"/>
      <w:bookmarkEnd w:id="0"/>
      <w:r w:rsidRPr="004565D6">
        <w:rPr>
          <w:rFonts w:ascii="Times New Roman" w:hAnsi="Times New Roman" w:cs="Times New Roman"/>
        </w:rPr>
        <w:t>)</w:t>
      </w:r>
    </w:p>
    <w:p w:rsidR="00444A3B" w:rsidRDefault="00444A3B" w:rsidP="004565D6">
      <w:pPr>
        <w:pStyle w:val="ListParagraph"/>
        <w:numPr>
          <w:ilvl w:val="0"/>
          <w:numId w:val="4"/>
        </w:numPr>
        <w:spacing w:line="360" w:lineRule="auto"/>
        <w:jc w:val="both"/>
        <w:rPr>
          <w:rFonts w:ascii="Times New Roman" w:hAnsi="Times New Roman" w:cs="Times New Roman"/>
        </w:rPr>
      </w:pPr>
      <w:r w:rsidRPr="004565D6">
        <w:rPr>
          <w:rFonts w:ascii="Times New Roman" w:hAnsi="Times New Roman" w:cs="Times New Roman"/>
        </w:rPr>
        <w:t>způsobu výchovy žáka v rodině rozhodují oba rodiče, tedy nesou i primární zodpovědnost za něj</w:t>
      </w:r>
    </w:p>
    <w:p w:rsidR="00444A3B" w:rsidRDefault="00444A3B" w:rsidP="00C317A9">
      <w:pPr>
        <w:pStyle w:val="NormalWeb"/>
        <w:jc w:val="both"/>
      </w:pPr>
      <w:r w:rsidRPr="00C317A9">
        <w:t> </w:t>
      </w:r>
      <w:r w:rsidRPr="00C317A9">
        <w:rPr>
          <w:b/>
          <w:bCs/>
        </w:rPr>
        <w:t xml:space="preserve"> Žáci  jsou povinni</w:t>
      </w:r>
      <w:r>
        <w:t> </w:t>
      </w:r>
    </w:p>
    <w:p w:rsidR="00444A3B" w:rsidRDefault="00444A3B" w:rsidP="00C317A9">
      <w:pPr>
        <w:pStyle w:val="NormalWeb"/>
        <w:numPr>
          <w:ilvl w:val="0"/>
          <w:numId w:val="5"/>
        </w:numPr>
        <w:spacing w:line="360" w:lineRule="auto"/>
        <w:ind w:left="714" w:hanging="357"/>
        <w:jc w:val="both"/>
      </w:pPr>
      <w:r>
        <w:t>dodržovat vnitřní   řád školní družiny, předpisy a pokyny školy  k ochraně zdraví a bezpečnosti, s nimiž byli seznámeni</w:t>
      </w:r>
    </w:p>
    <w:p w:rsidR="00444A3B" w:rsidRDefault="00444A3B" w:rsidP="00C317A9">
      <w:pPr>
        <w:pStyle w:val="NormalWeb"/>
        <w:numPr>
          <w:ilvl w:val="0"/>
          <w:numId w:val="5"/>
        </w:numPr>
        <w:spacing w:line="360" w:lineRule="auto"/>
        <w:ind w:left="714" w:hanging="357"/>
        <w:jc w:val="both"/>
      </w:pPr>
      <w:r>
        <w:t xml:space="preserve">plnit pokyny zaměstnanců školy vydané v souladu s právními předpisy a vnitřním řádem školní družiny, dbát  pokynů provozních  pracovníků, chovat se tak, aby neohrozili zdraví svoje ani jiných osob     </w:t>
      </w:r>
    </w:p>
    <w:p w:rsidR="00444A3B" w:rsidRDefault="00444A3B" w:rsidP="00C317A9">
      <w:pPr>
        <w:pStyle w:val="NormalWeb"/>
        <w:numPr>
          <w:ilvl w:val="0"/>
          <w:numId w:val="5"/>
        </w:numPr>
        <w:spacing w:line="360" w:lineRule="auto"/>
        <w:ind w:left="714" w:hanging="357"/>
        <w:jc w:val="both"/>
      </w:pPr>
      <w:r>
        <w:t>své chování a jednání ve školní družině a na akcích pořádaných ŠD usměrňovat tak,  aby nesnižovali důstojnost svou, svých spolužáků, zaměstnanců školy a lidí, se kterými přijdou do styku,</w:t>
      </w:r>
    </w:p>
    <w:p w:rsidR="00444A3B" w:rsidRDefault="00444A3B" w:rsidP="00C317A9">
      <w:pPr>
        <w:pStyle w:val="NormalWeb"/>
        <w:numPr>
          <w:ilvl w:val="0"/>
          <w:numId w:val="5"/>
        </w:numPr>
        <w:spacing w:line="360" w:lineRule="auto"/>
        <w:ind w:left="714" w:hanging="357"/>
        <w:jc w:val="both"/>
      </w:pPr>
      <w:r>
        <w:t xml:space="preserve">zjistí-li ztrátu či poškození osobní věci, tuto skutečnost neprodleně ohlásit vychovatelce školní družiny  v ten den, kdy  ke ztrátě či poškození došlo </w:t>
      </w:r>
    </w:p>
    <w:p w:rsidR="00444A3B" w:rsidRDefault="00444A3B" w:rsidP="00C40A5A">
      <w:pPr>
        <w:pStyle w:val="NormalWeb"/>
        <w:numPr>
          <w:ilvl w:val="0"/>
          <w:numId w:val="5"/>
        </w:numPr>
        <w:spacing w:line="360" w:lineRule="auto"/>
        <w:ind w:left="714" w:hanging="357"/>
        <w:jc w:val="both"/>
      </w:pPr>
      <w:r>
        <w:t>chodit do školní družiny podle zápisového lístku  a účastnit se činností  organizovaných školní družinou</w:t>
      </w:r>
    </w:p>
    <w:p w:rsidR="00444A3B" w:rsidRDefault="00444A3B" w:rsidP="00C317A9">
      <w:pPr>
        <w:pStyle w:val="NormalWeb"/>
        <w:numPr>
          <w:ilvl w:val="0"/>
          <w:numId w:val="5"/>
        </w:numPr>
        <w:spacing w:line="360" w:lineRule="auto"/>
        <w:ind w:left="714" w:hanging="357"/>
        <w:jc w:val="both"/>
      </w:pPr>
      <w:r>
        <w:t xml:space="preserve">zacházet s vybavením školní družiny  šetrně, udržovat své místo i ostatní  prostory školní družiny v čistotě a pořádku, chránit  majetek před poškozením </w:t>
      </w:r>
    </w:p>
    <w:p w:rsidR="00444A3B" w:rsidRDefault="00444A3B" w:rsidP="00DF1231">
      <w:pPr>
        <w:spacing w:line="360" w:lineRule="auto"/>
        <w:rPr>
          <w:rFonts w:ascii="Times New Roman" w:hAnsi="Times New Roman" w:cs="Times New Roman"/>
          <w:b/>
          <w:bCs/>
          <w:u w:val="single"/>
        </w:rPr>
      </w:pPr>
      <w:r>
        <w:rPr>
          <w:rFonts w:ascii="Times New Roman" w:hAnsi="Times New Roman" w:cs="Times New Roman"/>
          <w:b/>
          <w:bCs/>
          <w:u w:val="single"/>
        </w:rPr>
        <w:t>Ochrana osobnosti ve ŠD (žáci, zaměstnanci školy)</w:t>
      </w:r>
    </w:p>
    <w:p w:rsidR="00444A3B" w:rsidRDefault="00444A3B" w:rsidP="00DF1231">
      <w:pPr>
        <w:pStyle w:val="ListParagraph"/>
        <w:numPr>
          <w:ilvl w:val="0"/>
          <w:numId w:val="20"/>
        </w:numPr>
        <w:spacing w:after="0" w:line="360" w:lineRule="auto"/>
        <w:jc w:val="both"/>
        <w:rPr>
          <w:rFonts w:ascii="Times New Roman" w:hAnsi="Times New Roman" w:cs="Times New Roman"/>
        </w:rPr>
      </w:pPr>
      <w:r w:rsidRPr="00855709">
        <w:rPr>
          <w:rFonts w:ascii="Times New Roman" w:hAnsi="Times New Roman" w:cs="Times New Roman"/>
        </w:rPr>
        <w:t>P</w:t>
      </w:r>
      <w:r>
        <w:rPr>
          <w:rFonts w:ascii="Times New Roman" w:hAnsi="Times New Roman" w:cs="Times New Roman"/>
        </w:rPr>
        <w:t>edagogičtí pracovníci mají povinnost zachovávat mlčenlivost a chránit před zneužitím osobní údaje, informace o zdravotním stavu žáků a výsledky poradenské pomoci školského poradenského pracoviště, s nimiž přišli do styku.</w:t>
      </w:r>
    </w:p>
    <w:p w:rsidR="00444A3B" w:rsidRDefault="00444A3B" w:rsidP="00DF1231">
      <w:pPr>
        <w:pStyle w:val="ListParagraph"/>
        <w:numPr>
          <w:ilvl w:val="0"/>
          <w:numId w:val="20"/>
        </w:numPr>
        <w:spacing w:after="0" w:line="360" w:lineRule="auto"/>
        <w:jc w:val="both"/>
        <w:rPr>
          <w:rFonts w:ascii="Times New Roman" w:hAnsi="Times New Roman" w:cs="Times New Roman"/>
        </w:rPr>
      </w:pPr>
      <w:r>
        <w:rPr>
          <w:rFonts w:ascii="Times New Roman" w:hAnsi="Times New Roman" w:cs="Times New Roman"/>
        </w:rPr>
        <w:t>Právo zákonných zástupců žáků na přístup k osobním údajům, na opravu a výmaz osobních údajů a právo vznést námitku proti zpracování osobních údajů se řídí přílohou Směrnice školy pro ochranu osobních údajů.</w:t>
      </w:r>
    </w:p>
    <w:p w:rsidR="00444A3B" w:rsidRDefault="00444A3B" w:rsidP="00DF1231">
      <w:pPr>
        <w:pStyle w:val="ListParagraph"/>
        <w:numPr>
          <w:ilvl w:val="0"/>
          <w:numId w:val="20"/>
        </w:numPr>
        <w:spacing w:after="0" w:line="360" w:lineRule="auto"/>
        <w:jc w:val="both"/>
        <w:rPr>
          <w:rFonts w:ascii="Times New Roman" w:hAnsi="Times New Roman" w:cs="Times New Roman"/>
        </w:rPr>
      </w:pPr>
      <w:r>
        <w:rPr>
          <w:rFonts w:ascii="Times New Roman" w:hAnsi="Times New Roman" w:cs="Times New Roman"/>
        </w:rPr>
        <w:t>Zpracování osobních údajů žáků za účelem propagace školy (webové stránky, fotografie, propagační materiály) je možné pouze s výslovným souhlasem zákonných zástupců žáků.</w:t>
      </w:r>
    </w:p>
    <w:p w:rsidR="00444A3B" w:rsidRPr="007E525E" w:rsidRDefault="00444A3B" w:rsidP="00DF1231">
      <w:pPr>
        <w:pStyle w:val="ListParagraph"/>
        <w:numPr>
          <w:ilvl w:val="0"/>
          <w:numId w:val="20"/>
        </w:numPr>
        <w:spacing w:after="0" w:line="360" w:lineRule="auto"/>
        <w:jc w:val="both"/>
        <w:rPr>
          <w:highlight w:val="yellow"/>
        </w:rPr>
      </w:pPr>
      <w:r w:rsidRPr="007E525E">
        <w:rPr>
          <w:rFonts w:ascii="Times New Roman" w:hAnsi="Times New Roman" w:cs="Times New Roman"/>
          <w:highlight w:val="yellow"/>
        </w:rPr>
        <w:t>Pořizování zvukových a obrazových záznamů osob (žáci, učitelé a další zaměstnanci školy) bez jejich svolení je v rozporu s občanským zákoníkem. Narušování výchovně-vzdělávacího procesu ve ŠD mobilním telefonem, případně jinou technikou, bude hodnoceno jako přestupek proti školnímu řádu. Žáci tedy v rámci ŠD využijí nabídku zájmových</w:t>
      </w:r>
      <w:r>
        <w:rPr>
          <w:rFonts w:ascii="Times New Roman" w:hAnsi="Times New Roman" w:cs="Times New Roman"/>
          <w:highlight w:val="yellow"/>
        </w:rPr>
        <w:t xml:space="preserve">, vzdělávacích, výchovných nebo rekreačních </w:t>
      </w:r>
      <w:r w:rsidRPr="007E525E">
        <w:rPr>
          <w:rFonts w:ascii="Times New Roman" w:hAnsi="Times New Roman" w:cs="Times New Roman"/>
          <w:highlight w:val="yellow"/>
        </w:rPr>
        <w:t xml:space="preserve"> činností a nebudou se věnovat hraní her na mobilním telefonu</w:t>
      </w:r>
    </w:p>
    <w:p w:rsidR="00444A3B" w:rsidRDefault="00444A3B" w:rsidP="00DF1231">
      <w:pPr>
        <w:pStyle w:val="ListParagraph"/>
        <w:spacing w:after="0" w:line="360" w:lineRule="auto"/>
        <w:jc w:val="both"/>
      </w:pPr>
    </w:p>
    <w:p w:rsidR="00444A3B" w:rsidRPr="004C2354" w:rsidRDefault="00444A3B" w:rsidP="00C7647B">
      <w:pPr>
        <w:spacing w:line="360" w:lineRule="auto"/>
        <w:jc w:val="both"/>
        <w:rPr>
          <w:rFonts w:ascii="Times New Roman" w:hAnsi="Times New Roman" w:cs="Times New Roman"/>
          <w:b/>
          <w:bCs/>
          <w:u w:val="single"/>
        </w:rPr>
      </w:pPr>
      <w:r w:rsidRPr="004C2354">
        <w:rPr>
          <w:rFonts w:ascii="Times New Roman" w:hAnsi="Times New Roman" w:cs="Times New Roman"/>
          <w:b/>
          <w:bCs/>
          <w:u w:val="single"/>
        </w:rPr>
        <w:t>Provoz a vnitřní režim ŠD</w:t>
      </w:r>
    </w:p>
    <w:p w:rsidR="00444A3B" w:rsidRPr="00557BFE" w:rsidRDefault="00444A3B" w:rsidP="00C40A5A">
      <w:pPr>
        <w:pStyle w:val="BodyTextIndent2"/>
        <w:numPr>
          <w:ilvl w:val="0"/>
          <w:numId w:val="1"/>
        </w:numPr>
        <w:spacing w:line="360" w:lineRule="auto"/>
        <w:jc w:val="both"/>
      </w:pPr>
      <w:r w:rsidRPr="00557BFE">
        <w:t>Provoz ŠD začíná v 6,30, kdy vychovatelka pouští do budovy děti, které navštěvují ranní družinu. Vykonává nad nimi dozor až do 7,30, kdy končí provoz ranní družiny odchodem žáků do tříd. Do zahájení vyučování drží dozor na chodbě školnice.</w:t>
      </w:r>
    </w:p>
    <w:p w:rsidR="00444A3B" w:rsidRPr="00557BFE" w:rsidRDefault="00444A3B" w:rsidP="00C40A5A">
      <w:pPr>
        <w:pStyle w:val="BodyTextIndent2"/>
        <w:numPr>
          <w:ilvl w:val="0"/>
          <w:numId w:val="1"/>
        </w:numPr>
        <w:spacing w:line="360" w:lineRule="auto"/>
        <w:jc w:val="both"/>
      </w:pPr>
      <w:r w:rsidRPr="00557BFE">
        <w:t xml:space="preserve">Odpolední </w:t>
      </w:r>
      <w:r>
        <w:t xml:space="preserve">provoz </w:t>
      </w:r>
      <w:r w:rsidRPr="00557BFE">
        <w:t>družin</w:t>
      </w:r>
      <w:r>
        <w:t>y je dán rozvrhem</w:t>
      </w:r>
      <w:r w:rsidRPr="00557BFE">
        <w:t xml:space="preserve"> </w:t>
      </w:r>
      <w:r>
        <w:t>hodin ve škole a navazuje na něj. Žáci přecházejí do ŠD postupně tak, jak jim skončí výuka.</w:t>
      </w:r>
    </w:p>
    <w:p w:rsidR="00444A3B" w:rsidRDefault="00444A3B" w:rsidP="00C40A5A">
      <w:pPr>
        <w:numPr>
          <w:ilvl w:val="0"/>
          <w:numId w:val="1"/>
        </w:numPr>
        <w:spacing w:after="0" w:line="360" w:lineRule="auto"/>
        <w:jc w:val="both"/>
        <w:rPr>
          <w:rFonts w:ascii="Times New Roman" w:hAnsi="Times New Roman" w:cs="Times New Roman"/>
        </w:rPr>
      </w:pPr>
      <w:r>
        <w:rPr>
          <w:rFonts w:ascii="Times New Roman" w:hAnsi="Times New Roman" w:cs="Times New Roman"/>
        </w:rPr>
        <w:t xml:space="preserve">Po skončení poslední dopolední vyučovací hodiny přebírá paní vychovatelka všechny žáky, kteří se stravují ve školní jídelně , a společně přecházejí na oběd. Tady vykonává nad všemi dozor. Ze školní jídelny odcházejí zase všichni hromadně zpět do školy. </w:t>
      </w:r>
    </w:p>
    <w:p w:rsidR="00444A3B" w:rsidRPr="00557BFE" w:rsidRDefault="00444A3B" w:rsidP="00C40A5A">
      <w:pPr>
        <w:numPr>
          <w:ilvl w:val="0"/>
          <w:numId w:val="1"/>
        </w:numPr>
        <w:spacing w:after="0" w:line="360" w:lineRule="auto"/>
        <w:jc w:val="both"/>
        <w:rPr>
          <w:rFonts w:ascii="Times New Roman" w:hAnsi="Times New Roman" w:cs="Times New Roman"/>
        </w:rPr>
      </w:pPr>
      <w:r w:rsidRPr="00557BFE">
        <w:rPr>
          <w:rFonts w:ascii="Times New Roman" w:hAnsi="Times New Roman" w:cs="Times New Roman"/>
        </w:rPr>
        <w:t>Žáci, kteří nechodí na oběd do školní jídelny, odcházejí po vyučování sami domů.</w:t>
      </w:r>
    </w:p>
    <w:p w:rsidR="00444A3B" w:rsidRPr="00557BFE" w:rsidRDefault="00444A3B" w:rsidP="00C40A5A">
      <w:pPr>
        <w:numPr>
          <w:ilvl w:val="0"/>
          <w:numId w:val="1"/>
        </w:numPr>
        <w:spacing w:after="0" w:line="360" w:lineRule="auto"/>
        <w:jc w:val="both"/>
        <w:rPr>
          <w:rFonts w:ascii="Times New Roman" w:hAnsi="Times New Roman" w:cs="Times New Roman"/>
        </w:rPr>
      </w:pPr>
      <w:r w:rsidRPr="00557BFE">
        <w:rPr>
          <w:rFonts w:ascii="Times New Roman" w:hAnsi="Times New Roman" w:cs="Times New Roman"/>
        </w:rPr>
        <w:t>Při jídle se žáci řídí pravidly slušného chování.</w:t>
      </w:r>
    </w:p>
    <w:p w:rsidR="00444A3B" w:rsidRPr="00557BFE" w:rsidRDefault="00444A3B" w:rsidP="00C40A5A">
      <w:pPr>
        <w:numPr>
          <w:ilvl w:val="0"/>
          <w:numId w:val="1"/>
        </w:numPr>
        <w:spacing w:after="0" w:line="360" w:lineRule="auto"/>
        <w:jc w:val="both"/>
        <w:rPr>
          <w:rFonts w:ascii="Times New Roman" w:hAnsi="Times New Roman" w:cs="Times New Roman"/>
        </w:rPr>
      </w:pPr>
      <w:r w:rsidRPr="00557BFE">
        <w:rPr>
          <w:rFonts w:ascii="Times New Roman" w:hAnsi="Times New Roman" w:cs="Times New Roman"/>
        </w:rPr>
        <w:t>Po obědě odcházejí žáci, kteří chodí do ŠD nebo na některý nepovinný předmět či zájmový kroužek, společně s dozorem do školy. Žáci, kteří se již do školy nevracejí, odcházejí sami domů.</w:t>
      </w:r>
    </w:p>
    <w:p w:rsidR="00444A3B" w:rsidRPr="00557BFE" w:rsidRDefault="00444A3B" w:rsidP="00C40A5A">
      <w:pPr>
        <w:pStyle w:val="BodyTextIndent2"/>
        <w:numPr>
          <w:ilvl w:val="0"/>
          <w:numId w:val="1"/>
        </w:numPr>
        <w:spacing w:line="360" w:lineRule="auto"/>
        <w:jc w:val="both"/>
      </w:pPr>
      <w:r w:rsidRPr="00557BFE">
        <w:t>Vychovatelka vykonává do</w:t>
      </w:r>
      <w:r>
        <w:t>hled</w:t>
      </w:r>
      <w:r w:rsidRPr="00557BFE">
        <w:t xml:space="preserve"> po obědě i nad dětmi, které nejsou zapsány ve ŠD, ale čekají na některý kroužek, nepovinný pře</w:t>
      </w:r>
      <w:r>
        <w:t xml:space="preserve">dmět nebo hodinu speciálně-pedagogické péče. </w:t>
      </w:r>
      <w:r w:rsidRPr="00557BFE">
        <w:t>Ze ŠD je vždy vyzvedne příslušná učitelka.</w:t>
      </w:r>
    </w:p>
    <w:p w:rsidR="00444A3B" w:rsidRDefault="00444A3B" w:rsidP="00C40A5A">
      <w:pPr>
        <w:pStyle w:val="BodyTextIndent2"/>
        <w:numPr>
          <w:ilvl w:val="0"/>
          <w:numId w:val="1"/>
        </w:numPr>
        <w:spacing w:line="360" w:lineRule="auto"/>
        <w:ind w:left="357" w:hanging="357"/>
        <w:jc w:val="both"/>
      </w:pPr>
      <w:r w:rsidRPr="00557BFE">
        <w:t>Vychovatelka vede děti k šetrnému zacházení se všemi pomůckami, ke správnému chování v prostorách ŠD i dalších prostorách, k dodržování zásad hygieny a bezpečnosti.</w:t>
      </w:r>
    </w:p>
    <w:p w:rsidR="00444A3B" w:rsidRPr="00557BFE" w:rsidRDefault="00444A3B" w:rsidP="00C40A5A">
      <w:pPr>
        <w:pStyle w:val="BodyTextIndent2"/>
        <w:numPr>
          <w:ilvl w:val="0"/>
          <w:numId w:val="1"/>
        </w:numPr>
        <w:spacing w:line="360" w:lineRule="auto"/>
        <w:ind w:left="357" w:hanging="357"/>
        <w:jc w:val="both"/>
      </w:pPr>
      <w:r>
        <w:t>Žáci nesmějí před ukončením pobytu ve ŠD opouštět školu bez vědomí vychovatelky.</w:t>
      </w:r>
    </w:p>
    <w:p w:rsidR="00444A3B" w:rsidRDefault="00444A3B" w:rsidP="00C40A5A">
      <w:pPr>
        <w:pStyle w:val="BodyTextIndent2"/>
        <w:numPr>
          <w:ilvl w:val="0"/>
          <w:numId w:val="1"/>
        </w:numPr>
        <w:spacing w:line="360" w:lineRule="auto"/>
        <w:jc w:val="both"/>
      </w:pPr>
      <w:r w:rsidRPr="00557BFE">
        <w:t>Vychovatelka dohlíží na odchod dětí ze ŠD. Vede děti k tomu, aby si před odchodem pečlivě uklidily.</w:t>
      </w:r>
    </w:p>
    <w:p w:rsidR="00444A3B" w:rsidRDefault="00444A3B">
      <w:pPr>
        <w:rPr>
          <w:rFonts w:ascii="Times New Roman" w:hAnsi="Times New Roman" w:cs="Times New Roman"/>
          <w:sz w:val="24"/>
          <w:szCs w:val="24"/>
          <w:lang w:eastAsia="cs-CZ"/>
        </w:rPr>
      </w:pPr>
    </w:p>
    <w:p w:rsidR="00444A3B" w:rsidRDefault="00444A3B" w:rsidP="004C2354">
      <w:pPr>
        <w:pStyle w:val="BodyTextIndent2"/>
        <w:spacing w:line="360" w:lineRule="auto"/>
        <w:ind w:left="0"/>
        <w:jc w:val="both"/>
        <w:rPr>
          <w:b/>
          <w:bCs/>
          <w:u w:val="single"/>
        </w:rPr>
      </w:pPr>
      <w:r w:rsidRPr="004C2354">
        <w:rPr>
          <w:b/>
          <w:bCs/>
          <w:u w:val="single"/>
        </w:rPr>
        <w:t>Zacházení se školním majetkem a s majetkem ostatních žáků</w:t>
      </w:r>
    </w:p>
    <w:p w:rsidR="00444A3B" w:rsidRPr="004C2354" w:rsidRDefault="00444A3B" w:rsidP="004C2354">
      <w:pPr>
        <w:pStyle w:val="BodyTextIndent2"/>
        <w:spacing w:line="360" w:lineRule="auto"/>
        <w:ind w:left="0"/>
        <w:jc w:val="both"/>
        <w:rPr>
          <w:b/>
          <w:bCs/>
          <w:u w:val="single"/>
        </w:rPr>
      </w:pPr>
    </w:p>
    <w:p w:rsidR="00444A3B" w:rsidRPr="00557BFE" w:rsidRDefault="00444A3B" w:rsidP="0046349B">
      <w:pPr>
        <w:pStyle w:val="BodyTextIndent2"/>
        <w:numPr>
          <w:ilvl w:val="0"/>
          <w:numId w:val="6"/>
        </w:numPr>
        <w:spacing w:line="360" w:lineRule="auto"/>
        <w:jc w:val="both"/>
      </w:pPr>
      <w:r w:rsidRPr="00557BFE">
        <w:t>Žák má právo užívat za</w:t>
      </w:r>
      <w:r>
        <w:t>řízení ŠD</w:t>
      </w:r>
      <w:r w:rsidRPr="00557BFE">
        <w:t xml:space="preserve">, je přitom </w:t>
      </w:r>
      <w:r>
        <w:t>povinen řídit se pokyny vychovatelky</w:t>
      </w:r>
      <w:r w:rsidRPr="00557BFE">
        <w:t>.</w:t>
      </w:r>
    </w:p>
    <w:p w:rsidR="00444A3B" w:rsidRDefault="00444A3B" w:rsidP="0046349B">
      <w:pPr>
        <w:pStyle w:val="BodyTextIndent2"/>
        <w:numPr>
          <w:ilvl w:val="0"/>
          <w:numId w:val="6"/>
        </w:numPr>
        <w:spacing w:line="360" w:lineRule="auto"/>
        <w:jc w:val="both"/>
      </w:pPr>
      <w:r w:rsidRPr="00557BFE">
        <w:t>Žák</w:t>
      </w:r>
      <w:r>
        <w:t xml:space="preserve"> je povinen zacházet s vybavením ŠD šetrně a chránit majetek ŠD před poškozením.</w:t>
      </w:r>
    </w:p>
    <w:p w:rsidR="00444A3B" w:rsidRPr="00557BFE" w:rsidRDefault="00444A3B" w:rsidP="0046349B">
      <w:pPr>
        <w:pStyle w:val="BodyTextIndent2"/>
        <w:numPr>
          <w:ilvl w:val="0"/>
          <w:numId w:val="6"/>
        </w:numPr>
        <w:spacing w:line="360" w:lineRule="auto"/>
        <w:jc w:val="both"/>
      </w:pPr>
      <w:r>
        <w:t>Majetek ŠD nesmějí žáci odnášet domů.</w:t>
      </w:r>
    </w:p>
    <w:p w:rsidR="00444A3B" w:rsidRPr="00557BFE" w:rsidRDefault="00444A3B" w:rsidP="00D6129C">
      <w:pPr>
        <w:pStyle w:val="BodyTextIndent2"/>
        <w:numPr>
          <w:ilvl w:val="0"/>
          <w:numId w:val="12"/>
        </w:numPr>
        <w:spacing w:line="360" w:lineRule="auto"/>
        <w:jc w:val="both"/>
      </w:pPr>
      <w:r w:rsidRPr="00557BFE">
        <w:t>Za škodu na majetku, kterou způsobí žák svévolně nebo z nedbalosti, bude vyžadována odpovídající náhrada, a to se t</w:t>
      </w:r>
      <w:r>
        <w:t>ýká i soukromého majetku vychovatelky</w:t>
      </w:r>
      <w:r w:rsidRPr="00557BFE">
        <w:t xml:space="preserve"> i žáků.</w:t>
      </w:r>
    </w:p>
    <w:p w:rsidR="00444A3B" w:rsidRDefault="00444A3B" w:rsidP="00C7647B">
      <w:pPr>
        <w:pStyle w:val="BodyTextIndent2"/>
        <w:numPr>
          <w:ilvl w:val="0"/>
          <w:numId w:val="12"/>
        </w:numPr>
        <w:spacing w:line="360" w:lineRule="auto"/>
        <w:jc w:val="both"/>
      </w:pPr>
      <w:r w:rsidRPr="00557BFE">
        <w:t>Pokud bude někým poškozena věc školní nebo soukromá a viník nebude zjištěn, náhrada bude zajištěna příspěvkem všech zúčastněných.</w:t>
      </w:r>
    </w:p>
    <w:p w:rsidR="00444A3B" w:rsidRDefault="00444A3B" w:rsidP="004C2354">
      <w:pPr>
        <w:pStyle w:val="BodyTextIndent2"/>
        <w:spacing w:line="360" w:lineRule="auto"/>
        <w:ind w:left="360"/>
        <w:jc w:val="both"/>
      </w:pPr>
      <w:r>
        <w:t> </w:t>
      </w:r>
    </w:p>
    <w:p w:rsidR="00444A3B" w:rsidRDefault="00444A3B" w:rsidP="0046349B">
      <w:pPr>
        <w:pStyle w:val="Heading1"/>
        <w:spacing w:line="360" w:lineRule="auto"/>
        <w:rPr>
          <w:sz w:val="24"/>
          <w:szCs w:val="24"/>
          <w:u w:val="single"/>
        </w:rPr>
      </w:pPr>
      <w:r w:rsidRPr="0046349B">
        <w:rPr>
          <w:sz w:val="24"/>
          <w:szCs w:val="24"/>
          <w:u w:val="single"/>
        </w:rPr>
        <w:t>Podmínky zajištění bezpečnosti a ochrany zdraví dětí a  jejich ochrany před sociálně patologickými jevy  a před projevy diskriminace, nepřátelství nebo násilí</w:t>
      </w:r>
    </w:p>
    <w:p w:rsidR="00444A3B" w:rsidRPr="00ED4292" w:rsidRDefault="00444A3B" w:rsidP="00ED4292">
      <w:pPr>
        <w:rPr>
          <w:lang w:eastAsia="cs-CZ"/>
        </w:rPr>
      </w:pPr>
    </w:p>
    <w:p w:rsidR="00444A3B" w:rsidRDefault="00444A3B" w:rsidP="00EE3687">
      <w:pPr>
        <w:pStyle w:val="ListParagraph"/>
        <w:numPr>
          <w:ilvl w:val="0"/>
          <w:numId w:val="19"/>
        </w:numPr>
        <w:spacing w:after="0" w:line="360" w:lineRule="auto"/>
        <w:ind w:left="499" w:hanging="357"/>
        <w:jc w:val="both"/>
        <w:rPr>
          <w:rFonts w:ascii="Times New Roman" w:hAnsi="Times New Roman" w:cs="Times New Roman"/>
          <w:sz w:val="24"/>
          <w:szCs w:val="24"/>
          <w:lang w:eastAsia="cs-CZ"/>
        </w:rPr>
      </w:pPr>
      <w:r w:rsidRPr="004C2354">
        <w:rPr>
          <w:rFonts w:ascii="Times New Roman" w:hAnsi="Times New Roman" w:cs="Times New Roman"/>
          <w:sz w:val="24"/>
          <w:szCs w:val="24"/>
          <w:lang w:eastAsia="cs-CZ"/>
        </w:rPr>
        <w:t>Vychovatelka je při činnostech družiny povinna přihlížet k základním fyziologickým potřebám žáků a vytvářet podmínky pro jejich zdravý vývoj a pro předcházení vzniku sociálně patologických jevů a poskytovat žákům nezbytné informace k zajištění bezpečnosti a ochrany zdraví.</w:t>
      </w:r>
    </w:p>
    <w:p w:rsidR="00444A3B" w:rsidRPr="004C2354" w:rsidRDefault="00444A3B" w:rsidP="00EE3687">
      <w:pPr>
        <w:pStyle w:val="ListParagraph"/>
        <w:numPr>
          <w:ilvl w:val="0"/>
          <w:numId w:val="19"/>
        </w:numPr>
        <w:spacing w:after="0" w:line="360" w:lineRule="auto"/>
        <w:ind w:left="499" w:hanging="35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Zvýšenou opatrnost věnuje paní vychovatelka žákům při pobytu na školním dvorku nebo při akcích konaných mimo školní budovu ( např.vycházky ) </w:t>
      </w:r>
    </w:p>
    <w:p w:rsidR="00444A3B" w:rsidRDefault="00444A3B" w:rsidP="00EE3687">
      <w:pPr>
        <w:pStyle w:val="ListParagraph"/>
        <w:numPr>
          <w:ilvl w:val="0"/>
          <w:numId w:val="1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Vychovatelka dodržuje</w:t>
      </w:r>
      <w:r w:rsidRPr="004C2354">
        <w:rPr>
          <w:rFonts w:ascii="Times New Roman" w:hAnsi="Times New Roman" w:cs="Times New Roman"/>
          <w:sz w:val="24"/>
          <w:szCs w:val="24"/>
          <w:lang w:eastAsia="cs-CZ"/>
        </w:rPr>
        <w:t xml:space="preserve"> předpisy k zajištění bezpečnosti a ochrany zdraví při práci a protipožární předpisy. Pokud zjistí závady a nedostatky ohrožující zdraví a bezpečnost osob nebo jiné závady technického rázu nebo nedostat</w:t>
      </w:r>
      <w:r>
        <w:rPr>
          <w:rFonts w:ascii="Times New Roman" w:hAnsi="Times New Roman" w:cs="Times New Roman"/>
          <w:sz w:val="24"/>
          <w:szCs w:val="24"/>
          <w:lang w:eastAsia="cs-CZ"/>
        </w:rPr>
        <w:t>ečné zajištění budovy, je její</w:t>
      </w:r>
      <w:r w:rsidRPr="004C2354">
        <w:rPr>
          <w:rFonts w:ascii="Times New Roman" w:hAnsi="Times New Roman" w:cs="Times New Roman"/>
          <w:sz w:val="24"/>
          <w:szCs w:val="24"/>
          <w:lang w:eastAsia="cs-CZ"/>
        </w:rPr>
        <w:t xml:space="preserve"> povinností informovat o těchto zkušenostech nadřízeného a v rámci svých schopností a možností zabránit vzniku škody.</w:t>
      </w:r>
    </w:p>
    <w:p w:rsidR="00444A3B" w:rsidRDefault="00444A3B" w:rsidP="00EE3687">
      <w:pPr>
        <w:pStyle w:val="ListParagraph"/>
        <w:numPr>
          <w:ilvl w:val="0"/>
          <w:numId w:val="19"/>
        </w:numPr>
        <w:spacing w:after="0" w:line="360" w:lineRule="auto"/>
        <w:jc w:val="both"/>
        <w:rPr>
          <w:rFonts w:ascii="Times New Roman" w:hAnsi="Times New Roman" w:cs="Times New Roman"/>
          <w:sz w:val="24"/>
          <w:szCs w:val="24"/>
          <w:lang w:eastAsia="cs-CZ"/>
        </w:rPr>
      </w:pPr>
      <w:r w:rsidRPr="00ED4292">
        <w:rPr>
          <w:rFonts w:ascii="Times New Roman" w:hAnsi="Times New Roman" w:cs="Times New Roman"/>
          <w:sz w:val="24"/>
          <w:szCs w:val="24"/>
          <w:lang w:eastAsia="cs-CZ"/>
        </w:rPr>
        <w:t>Sleduje zdravotní stav žáků a v případě n</w:t>
      </w:r>
      <w:r>
        <w:rPr>
          <w:rFonts w:ascii="Times New Roman" w:hAnsi="Times New Roman" w:cs="Times New Roman"/>
          <w:sz w:val="24"/>
          <w:szCs w:val="24"/>
          <w:lang w:eastAsia="cs-CZ"/>
        </w:rPr>
        <w:t>áhlého onemocnění žáka informuje</w:t>
      </w:r>
      <w:r w:rsidRPr="00ED4292">
        <w:rPr>
          <w:rFonts w:ascii="Times New Roman" w:hAnsi="Times New Roman" w:cs="Times New Roman"/>
          <w:sz w:val="24"/>
          <w:szCs w:val="24"/>
          <w:lang w:eastAsia="cs-CZ"/>
        </w:rPr>
        <w:t xml:space="preserve"> bez zbytečných průtahů rodiče postiženého žáka. </w:t>
      </w:r>
    </w:p>
    <w:p w:rsidR="00444A3B" w:rsidRDefault="00444A3B" w:rsidP="00EE3687">
      <w:pPr>
        <w:pStyle w:val="ListParagraph"/>
        <w:numPr>
          <w:ilvl w:val="0"/>
          <w:numId w:val="19"/>
        </w:numPr>
        <w:spacing w:after="0" w:line="360" w:lineRule="auto"/>
        <w:jc w:val="both"/>
        <w:rPr>
          <w:rFonts w:ascii="Times New Roman" w:hAnsi="Times New Roman" w:cs="Times New Roman"/>
          <w:sz w:val="24"/>
          <w:szCs w:val="24"/>
          <w:lang w:eastAsia="cs-CZ"/>
        </w:rPr>
      </w:pPr>
      <w:r w:rsidRPr="0046349B">
        <w:rPr>
          <w:rFonts w:ascii="Times New Roman" w:hAnsi="Times New Roman" w:cs="Times New Roman"/>
          <w:sz w:val="24"/>
          <w:szCs w:val="24"/>
          <w:lang w:eastAsia="cs-CZ"/>
        </w:rPr>
        <w:t>Každý úraz, poranění či nehodu, k níž dojde během pobytu žáků v družině nebo mimo budovu při akcích pořádaných družinou, žáci hlásí ihned vychovatelce.</w:t>
      </w:r>
    </w:p>
    <w:p w:rsidR="00444A3B" w:rsidRPr="00ED4292" w:rsidRDefault="00444A3B" w:rsidP="00EE3687">
      <w:pPr>
        <w:pStyle w:val="ListParagraph"/>
        <w:numPr>
          <w:ilvl w:val="0"/>
          <w:numId w:val="1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Při úrazu poskytne vychovatelka</w:t>
      </w:r>
      <w:r w:rsidRPr="00ED4292">
        <w:rPr>
          <w:rFonts w:ascii="Times New Roman" w:hAnsi="Times New Roman" w:cs="Times New Roman"/>
          <w:sz w:val="24"/>
          <w:szCs w:val="24"/>
          <w:lang w:eastAsia="cs-CZ"/>
        </w:rPr>
        <w:t xml:space="preserve"> žákovi nebo jiné osobě první pomoc a neprodleně</w:t>
      </w:r>
      <w:r>
        <w:rPr>
          <w:rFonts w:ascii="Times New Roman" w:hAnsi="Times New Roman" w:cs="Times New Roman"/>
          <w:sz w:val="24"/>
          <w:szCs w:val="24"/>
          <w:lang w:eastAsia="cs-CZ"/>
        </w:rPr>
        <w:t xml:space="preserve"> to</w:t>
      </w:r>
      <w:r w:rsidRPr="00ED4292">
        <w:rPr>
          <w:rFonts w:ascii="Times New Roman" w:hAnsi="Times New Roman" w:cs="Times New Roman"/>
          <w:sz w:val="24"/>
          <w:szCs w:val="24"/>
          <w:lang w:eastAsia="cs-CZ"/>
        </w:rPr>
        <w:t xml:space="preserve"> oznámí rodičům. Úraz ihned hlásí vedení školy a vyplní záznam do knihy úrazů, </w:t>
      </w:r>
      <w:r w:rsidRPr="0046349B">
        <w:rPr>
          <w:rFonts w:ascii="Times New Roman" w:hAnsi="Times New Roman" w:cs="Times New Roman"/>
          <w:sz w:val="24"/>
          <w:szCs w:val="24"/>
        </w:rPr>
        <w:t>která je uložena v ředitelně.</w:t>
      </w:r>
    </w:p>
    <w:p w:rsidR="00444A3B" w:rsidRPr="00ED4292" w:rsidRDefault="00444A3B" w:rsidP="00EE3687">
      <w:pPr>
        <w:pStyle w:val="ListParagraph"/>
        <w:numPr>
          <w:ilvl w:val="0"/>
          <w:numId w:val="19"/>
        </w:numPr>
        <w:spacing w:after="0" w:line="360" w:lineRule="auto"/>
        <w:jc w:val="both"/>
        <w:rPr>
          <w:rFonts w:ascii="Times New Roman" w:hAnsi="Times New Roman" w:cs="Times New Roman"/>
          <w:sz w:val="24"/>
          <w:szCs w:val="24"/>
          <w:lang w:eastAsia="cs-CZ"/>
        </w:rPr>
      </w:pPr>
      <w:r w:rsidRPr="00ED4292">
        <w:rPr>
          <w:rFonts w:ascii="Times New Roman" w:hAnsi="Times New Roman" w:cs="Times New Roman"/>
          <w:sz w:val="24"/>
          <w:szCs w:val="24"/>
          <w:lang w:eastAsia="cs-CZ"/>
        </w:rPr>
        <w:t>První pomoc jsou povinni poskytovat všichni zaměstnanci.</w:t>
      </w:r>
    </w:p>
    <w:p w:rsidR="00444A3B" w:rsidRDefault="00444A3B" w:rsidP="00EE3687">
      <w:pPr>
        <w:pStyle w:val="BodyTextIndent2"/>
        <w:numPr>
          <w:ilvl w:val="0"/>
          <w:numId w:val="19"/>
        </w:numPr>
        <w:spacing w:line="360" w:lineRule="auto"/>
        <w:jc w:val="both"/>
      </w:pPr>
      <w:r w:rsidRPr="00ED4292">
        <w:t xml:space="preserve">Všichni žáci se chovají při pobytu ve školní družině tak, aby neohrozili zdraví a majetek svůj </w:t>
      </w:r>
      <w:r w:rsidRPr="00984AAF">
        <w:t xml:space="preserve">ani jiných osob. </w:t>
      </w:r>
      <w:r>
        <w:t>D</w:t>
      </w:r>
      <w:r w:rsidRPr="00557BFE">
        <w:t>održují pravidla hygieny a bezpečnosti ve škole i mimo školu, myslí vždy na nebezpečí úrazu.</w:t>
      </w:r>
    </w:p>
    <w:p w:rsidR="00444A3B" w:rsidRDefault="00444A3B" w:rsidP="00EE3687">
      <w:pPr>
        <w:pStyle w:val="BodyTextIndent2"/>
        <w:numPr>
          <w:ilvl w:val="0"/>
          <w:numId w:val="19"/>
        </w:numPr>
        <w:spacing w:line="360" w:lineRule="auto"/>
        <w:jc w:val="both"/>
      </w:pPr>
      <w:r w:rsidRPr="00557BFE">
        <w:t xml:space="preserve"> Žáci jsou povinni chránit zdraví své i spolužáků.</w:t>
      </w:r>
    </w:p>
    <w:p w:rsidR="00444A3B" w:rsidRPr="00557BFE" w:rsidRDefault="00444A3B" w:rsidP="00EE3687">
      <w:pPr>
        <w:pStyle w:val="BodyTextIndent2"/>
        <w:numPr>
          <w:ilvl w:val="0"/>
          <w:numId w:val="19"/>
        </w:numPr>
        <w:spacing w:line="360" w:lineRule="auto"/>
        <w:jc w:val="both"/>
      </w:pPr>
      <w:r w:rsidRPr="00557BFE">
        <w:t>Žákům je zakázáno manipulovat s elektrickými spotřebiči.</w:t>
      </w:r>
    </w:p>
    <w:p w:rsidR="00444A3B" w:rsidRPr="0046349B" w:rsidRDefault="00444A3B" w:rsidP="00EE3687">
      <w:pPr>
        <w:pStyle w:val="BodyTextIndent2"/>
        <w:numPr>
          <w:ilvl w:val="0"/>
          <w:numId w:val="19"/>
        </w:numPr>
        <w:spacing w:line="360" w:lineRule="auto"/>
        <w:jc w:val="both"/>
      </w:pPr>
      <w:r w:rsidRPr="00557BFE">
        <w:t xml:space="preserve">Při přecházení žáků na místa mimo budovu školy se žáci řídí pravidly silničního provozu a pokyny doprovázejících osob. </w:t>
      </w:r>
    </w:p>
    <w:p w:rsidR="00444A3B" w:rsidRPr="00557BFE" w:rsidRDefault="00444A3B" w:rsidP="00EE3687">
      <w:pPr>
        <w:numPr>
          <w:ilvl w:val="0"/>
          <w:numId w:val="19"/>
        </w:numPr>
        <w:spacing w:after="0" w:line="360" w:lineRule="auto"/>
        <w:jc w:val="both"/>
        <w:rPr>
          <w:rFonts w:ascii="Times New Roman" w:hAnsi="Times New Roman" w:cs="Times New Roman"/>
        </w:rPr>
      </w:pPr>
      <w:r w:rsidRPr="0046349B">
        <w:rPr>
          <w:rFonts w:ascii="Times New Roman" w:hAnsi="Times New Roman" w:cs="Times New Roman"/>
        </w:rPr>
        <w:t>Do školy nesmí žáci nosit předměty, které by mohly ohrozit zdraví, způsobit úraz nebo ohrozit mravní výchovu žáků. Nesmí také nosit cenné před</w:t>
      </w:r>
      <w:r>
        <w:rPr>
          <w:rFonts w:ascii="Times New Roman" w:hAnsi="Times New Roman" w:cs="Times New Roman"/>
        </w:rPr>
        <w:t>měty</w:t>
      </w:r>
      <w:r w:rsidRPr="0046349B">
        <w:rPr>
          <w:rFonts w:ascii="Times New Roman" w:hAnsi="Times New Roman" w:cs="Times New Roman"/>
        </w:rPr>
        <w:t xml:space="preserve"> a větší obnosy peněz.</w:t>
      </w:r>
    </w:p>
    <w:p w:rsidR="00444A3B" w:rsidRDefault="00444A3B" w:rsidP="00EE3687">
      <w:pPr>
        <w:pStyle w:val="BodyTextIndent2"/>
        <w:numPr>
          <w:ilvl w:val="0"/>
          <w:numId w:val="19"/>
        </w:numPr>
        <w:spacing w:line="360" w:lineRule="auto"/>
        <w:jc w:val="both"/>
      </w:pPr>
      <w:r w:rsidRPr="00557BFE">
        <w:t>Žáci chodí čistě a slušně oblečeni a upraveni.</w:t>
      </w:r>
    </w:p>
    <w:p w:rsidR="00444A3B" w:rsidRPr="00EE3687" w:rsidRDefault="00444A3B" w:rsidP="00EE3687">
      <w:pPr>
        <w:pStyle w:val="BodyTextIndent2"/>
        <w:numPr>
          <w:ilvl w:val="0"/>
          <w:numId w:val="19"/>
        </w:numPr>
        <w:spacing w:line="360" w:lineRule="auto"/>
        <w:jc w:val="both"/>
        <w:rPr>
          <w:rStyle w:val="Strong"/>
          <w:b w:val="0"/>
          <w:bCs w:val="0"/>
        </w:rPr>
      </w:pPr>
      <w:r w:rsidRPr="00ED4292">
        <w:rPr>
          <w:b/>
          <w:bCs/>
        </w:rPr>
        <w:t>Žáci nesmějí používat mezi sebou a vůči dospělým osobám hrubých slov, urážek, psychického a fyzického násilí. Jsou</w:t>
      </w:r>
      <w:r>
        <w:rPr>
          <w:rStyle w:val="Strong"/>
        </w:rPr>
        <w:t xml:space="preserve"> povi</w:t>
      </w:r>
      <w:r w:rsidRPr="00ED4292">
        <w:rPr>
          <w:rStyle w:val="Strong"/>
        </w:rPr>
        <w:t>n</w:t>
      </w:r>
      <w:r>
        <w:rPr>
          <w:rStyle w:val="Strong"/>
        </w:rPr>
        <w:t>ni</w:t>
      </w:r>
      <w:r w:rsidRPr="00ED4292">
        <w:rPr>
          <w:rStyle w:val="Strong"/>
        </w:rPr>
        <w:t xml:space="preserve"> chovat se ve školní družině tak, aby neohrožoval  spolužáky ani vyučujícího.  Při závažném a opakované porušování vnitřního řádu školní družiny může být rozhodnutím ředitelky školy žák ze ŠD vyloučen.</w:t>
      </w:r>
    </w:p>
    <w:p w:rsidR="00444A3B" w:rsidRPr="0046349B" w:rsidRDefault="00444A3B" w:rsidP="00EE3687">
      <w:pPr>
        <w:pStyle w:val="ListParagraph"/>
        <w:spacing w:after="0" w:line="360" w:lineRule="auto"/>
        <w:ind w:left="3583"/>
        <w:jc w:val="both"/>
        <w:rPr>
          <w:rFonts w:ascii="Times New Roman" w:hAnsi="Times New Roman" w:cs="Times New Roman"/>
          <w:sz w:val="24"/>
          <w:szCs w:val="24"/>
          <w:u w:val="single"/>
          <w:lang w:eastAsia="cs-CZ"/>
        </w:rPr>
      </w:pPr>
    </w:p>
    <w:p w:rsidR="00444A3B" w:rsidRPr="00C40A5A" w:rsidRDefault="00444A3B" w:rsidP="00603EDE">
      <w:pPr>
        <w:spacing w:line="360" w:lineRule="auto"/>
        <w:jc w:val="both"/>
        <w:rPr>
          <w:rFonts w:ascii="Times New Roman" w:hAnsi="Times New Roman" w:cs="Times New Roman"/>
          <w:b/>
          <w:bCs/>
          <w:u w:val="single"/>
        </w:rPr>
      </w:pPr>
      <w:r w:rsidRPr="00603EDE">
        <w:rPr>
          <w:rFonts w:ascii="Times New Roman" w:hAnsi="Times New Roman" w:cs="Times New Roman"/>
          <w:b/>
          <w:bCs/>
          <w:sz w:val="24"/>
          <w:szCs w:val="24"/>
          <w:u w:val="single"/>
        </w:rPr>
        <w:t>Práva a povinnosti zákonných zástupců žáků,</w:t>
      </w:r>
      <w:r w:rsidRPr="004565D6">
        <w:rPr>
          <w:rFonts w:ascii="Times New Roman" w:hAnsi="Times New Roman" w:cs="Times New Roman"/>
          <w:b/>
          <w:bCs/>
          <w:u w:val="single"/>
        </w:rPr>
        <w:t xml:space="preserve"> vzájemné vztahy</w:t>
      </w:r>
      <w:r>
        <w:rPr>
          <w:rFonts w:ascii="Times New Roman" w:hAnsi="Times New Roman" w:cs="Times New Roman"/>
          <w:b/>
          <w:bCs/>
          <w:u w:val="single"/>
        </w:rPr>
        <w:t xml:space="preserve"> zákonných zástupců žáků</w:t>
      </w:r>
      <w:r w:rsidRPr="004565D6">
        <w:rPr>
          <w:rFonts w:ascii="Times New Roman" w:hAnsi="Times New Roman" w:cs="Times New Roman"/>
          <w:b/>
          <w:bCs/>
          <w:u w:val="single"/>
        </w:rPr>
        <w:t xml:space="preserve"> </w:t>
      </w:r>
      <w:r w:rsidRPr="0046349B">
        <w:rPr>
          <w:rFonts w:ascii="Times New Roman" w:hAnsi="Times New Roman" w:cs="Times New Roman"/>
          <w:b/>
          <w:bCs/>
          <w:sz w:val="24"/>
          <w:szCs w:val="24"/>
          <w:u w:val="single"/>
        </w:rPr>
        <w:t>s</w:t>
      </w:r>
      <w:r>
        <w:rPr>
          <w:rFonts w:ascii="Times New Roman" w:hAnsi="Times New Roman" w:cs="Times New Roman"/>
          <w:b/>
          <w:bCs/>
          <w:sz w:val="24"/>
          <w:szCs w:val="24"/>
          <w:u w:val="single"/>
        </w:rPr>
        <w:t>e zaměstnanci školy</w:t>
      </w:r>
    </w:p>
    <w:p w:rsidR="00444A3B" w:rsidRDefault="00444A3B" w:rsidP="00C7647B">
      <w:pPr>
        <w:pStyle w:val="NormalWeb"/>
        <w:numPr>
          <w:ilvl w:val="0"/>
          <w:numId w:val="12"/>
        </w:numPr>
        <w:spacing w:line="360" w:lineRule="auto"/>
        <w:ind w:left="357" w:hanging="357"/>
        <w:jc w:val="both"/>
      </w:pPr>
      <w:r>
        <w:t>O přijetí dítěte do školní družiny rozhoduje ředitelka školy podle předem stanovených kritérií, která jsou zveřejněna na webových stránkách školy.</w:t>
      </w:r>
    </w:p>
    <w:p w:rsidR="00444A3B" w:rsidRDefault="00444A3B" w:rsidP="00C7647B">
      <w:pPr>
        <w:pStyle w:val="NormalWeb"/>
        <w:numPr>
          <w:ilvl w:val="0"/>
          <w:numId w:val="12"/>
        </w:numPr>
        <w:spacing w:line="360" w:lineRule="auto"/>
        <w:ind w:left="357" w:hanging="357"/>
        <w:jc w:val="both"/>
      </w:pPr>
      <w:r>
        <w:t>ŠD se naplňuje nejvýše do počtu 25 žáků (kapacita ŠD ZŠ Červený Kostelec, Olešnice )</w:t>
      </w:r>
    </w:p>
    <w:p w:rsidR="00444A3B" w:rsidRPr="00D8629E" w:rsidRDefault="00444A3B" w:rsidP="00603EDE">
      <w:pPr>
        <w:pStyle w:val="NormalWeb"/>
        <w:numPr>
          <w:ilvl w:val="0"/>
          <w:numId w:val="12"/>
        </w:numPr>
        <w:spacing w:line="360" w:lineRule="auto"/>
        <w:jc w:val="both"/>
      </w:pPr>
      <w:r>
        <w:t xml:space="preserve">Na zápisním lístku rodiče stanoví dobu pobytu žáka ve školní družině. </w:t>
      </w:r>
      <w:r w:rsidRPr="00603EDE">
        <w:rPr>
          <w:b/>
          <w:bCs/>
        </w:rPr>
        <w:t>Odchod žáka  ze ŠD v jinou dobu, než je na zápisním lístku, je možný pouze při předložení písemné žádosti rodičů s datem, hodinou odchodu, informací, zda jde žák sám nebo v</w:t>
      </w:r>
      <w:r>
        <w:rPr>
          <w:b/>
          <w:bCs/>
        </w:rPr>
        <w:t> </w:t>
      </w:r>
      <w:r w:rsidRPr="00603EDE">
        <w:rPr>
          <w:b/>
          <w:bCs/>
        </w:rPr>
        <w:t>doprovodu</w:t>
      </w:r>
      <w:r>
        <w:rPr>
          <w:b/>
          <w:bCs/>
        </w:rPr>
        <w:t>,</w:t>
      </w:r>
      <w:r w:rsidRPr="00603EDE">
        <w:rPr>
          <w:b/>
          <w:bCs/>
        </w:rPr>
        <w:t xml:space="preserve"> a podpisem rodičů.</w:t>
      </w:r>
    </w:p>
    <w:p w:rsidR="00444A3B" w:rsidRPr="007B5750" w:rsidRDefault="00444A3B" w:rsidP="00603EDE">
      <w:pPr>
        <w:pStyle w:val="NormalWeb"/>
        <w:numPr>
          <w:ilvl w:val="0"/>
          <w:numId w:val="12"/>
        </w:numPr>
        <w:spacing w:line="360" w:lineRule="auto"/>
        <w:jc w:val="both"/>
        <w:rPr>
          <w:b/>
          <w:bCs/>
        </w:rPr>
      </w:pPr>
      <w:r w:rsidRPr="007B5750">
        <w:rPr>
          <w:b/>
          <w:bCs/>
        </w:rPr>
        <w:t>Pokud má žáka ze ŠD vyzvednout jiná osoba, než která je uvedena v příloze zápisního lístku,</w:t>
      </w:r>
      <w:r>
        <w:rPr>
          <w:b/>
          <w:bCs/>
        </w:rPr>
        <w:t xml:space="preserve"> musí mít písemné pověření k vyzvednutí žáka, podepsanou zákonným zástupcem dítěte. Pokud tuto osobu pracovnice školy</w:t>
      </w:r>
      <w:r w:rsidRPr="007B5750">
        <w:rPr>
          <w:b/>
          <w:bCs/>
        </w:rPr>
        <w:t xml:space="preserve"> osobně neznají, bude tato osoba vyzvána k prokázání své totožnosti předložením občanského průkazu nebo jiného vhodného </w:t>
      </w:r>
      <w:r>
        <w:rPr>
          <w:b/>
          <w:bCs/>
        </w:rPr>
        <w:t>dokladu. Když</w:t>
      </w:r>
      <w:r w:rsidRPr="007B5750">
        <w:rPr>
          <w:b/>
          <w:bCs/>
        </w:rPr>
        <w:t xml:space="preserve"> takto tato osoba neučiní, pracovnice školy jí dítě nepředá.</w:t>
      </w:r>
    </w:p>
    <w:p w:rsidR="00444A3B" w:rsidRPr="00603EDE" w:rsidRDefault="00444A3B" w:rsidP="00603EDE">
      <w:pPr>
        <w:pStyle w:val="NormalWeb"/>
        <w:numPr>
          <w:ilvl w:val="0"/>
          <w:numId w:val="12"/>
        </w:numPr>
        <w:spacing w:line="360" w:lineRule="auto"/>
        <w:jc w:val="both"/>
      </w:pPr>
      <w:r w:rsidRPr="00603EDE">
        <w:rPr>
          <w:b/>
          <w:bCs/>
        </w:rPr>
        <w:t>Telefon</w:t>
      </w:r>
      <w:r>
        <w:rPr>
          <w:b/>
          <w:bCs/>
        </w:rPr>
        <w:t xml:space="preserve">ická nebo ústní dohoda o změně je </w:t>
      </w:r>
      <w:r w:rsidRPr="00603EDE">
        <w:rPr>
          <w:b/>
          <w:bCs/>
        </w:rPr>
        <w:t xml:space="preserve"> možná</w:t>
      </w:r>
      <w:r>
        <w:rPr>
          <w:b/>
          <w:bCs/>
        </w:rPr>
        <w:t xml:space="preserve"> pouze v krajních případech</w:t>
      </w:r>
      <w:r w:rsidRPr="00603EDE">
        <w:rPr>
          <w:b/>
          <w:bCs/>
        </w:rPr>
        <w:t xml:space="preserve">. </w:t>
      </w:r>
    </w:p>
    <w:p w:rsidR="00444A3B" w:rsidRDefault="00444A3B" w:rsidP="00C7647B">
      <w:pPr>
        <w:pStyle w:val="NormalWeb"/>
        <w:numPr>
          <w:ilvl w:val="0"/>
          <w:numId w:val="12"/>
        </w:numPr>
        <w:spacing w:line="360" w:lineRule="auto"/>
        <w:ind w:left="357" w:hanging="357"/>
        <w:jc w:val="both"/>
      </w:pPr>
      <w:r>
        <w:t xml:space="preserve">Pro vychovatelku je závazný odchod žáka uvedený v zápisním lístku. Změny je nutné včas vždy písemně oznámit. </w:t>
      </w:r>
    </w:p>
    <w:p w:rsidR="00444A3B" w:rsidRDefault="00444A3B" w:rsidP="00070D4E">
      <w:pPr>
        <w:pStyle w:val="NormalWeb"/>
        <w:numPr>
          <w:ilvl w:val="0"/>
          <w:numId w:val="12"/>
        </w:numPr>
        <w:spacing w:line="360" w:lineRule="auto"/>
        <w:ind w:left="357" w:hanging="357"/>
        <w:jc w:val="both"/>
      </w:pPr>
      <w:r>
        <w:t>V případě,</w:t>
      </w:r>
      <w:r w:rsidRPr="00F61880">
        <w:t xml:space="preserve"> </w:t>
      </w:r>
      <w:r w:rsidRPr="00070D4E">
        <w:t xml:space="preserve">že </w:t>
      </w:r>
      <w:r w:rsidRPr="00070D4E">
        <w:rPr>
          <w:b/>
          <w:bCs/>
        </w:rPr>
        <w:t>nedojde k vyzvednutí žáka ze ŠD do konce provozní doby</w:t>
      </w:r>
      <w:r>
        <w:t>,</w:t>
      </w:r>
      <w:r w:rsidRPr="00070D4E">
        <w:t xml:space="preserve"> kontaktuje </w:t>
      </w:r>
      <w:r>
        <w:t xml:space="preserve">vychovatelka </w:t>
      </w:r>
      <w:r w:rsidRPr="00070D4E">
        <w:t xml:space="preserve">zákonného zástupce nebo jím pověřenou osobu, a to v případě potřeby i opakovaně. </w:t>
      </w:r>
    </w:p>
    <w:p w:rsidR="00444A3B" w:rsidRDefault="00444A3B" w:rsidP="00070D4E">
      <w:pPr>
        <w:pStyle w:val="NormalWeb"/>
        <w:numPr>
          <w:ilvl w:val="0"/>
          <w:numId w:val="12"/>
        </w:numPr>
        <w:spacing w:line="360" w:lineRule="auto"/>
        <w:ind w:left="357" w:hanging="357"/>
        <w:jc w:val="both"/>
      </w:pPr>
      <w:r w:rsidRPr="00070D4E">
        <w:t>Pokud se podaří zákonného zástupce nebo jím pověřenou osobu kontaktova</w:t>
      </w:r>
      <w:r>
        <w:t>t, domluví vychovatelka</w:t>
      </w:r>
      <w:r w:rsidRPr="00070D4E">
        <w:t xml:space="preserve"> čas a místo předání dítěte s tím, že podle vzájemné dohody je možné dítě</w:t>
      </w:r>
      <w:r>
        <w:t xml:space="preserve"> odevzdat i jiné osobě než té</w:t>
      </w:r>
      <w:r w:rsidRPr="00070D4E">
        <w:t>, která byla</w:t>
      </w:r>
      <w:r>
        <w:t xml:space="preserve"> zákonným zástupcem </w:t>
      </w:r>
      <w:r w:rsidRPr="00070D4E">
        <w:t xml:space="preserve">zákonným zástupcem k vyzvednutí dítěte z družiny pověřena v písemné přihlášce k účasti v družině, a případně též na jiném místě než v družině. </w:t>
      </w:r>
    </w:p>
    <w:p w:rsidR="00444A3B" w:rsidRPr="00070D4E" w:rsidRDefault="00444A3B" w:rsidP="00070D4E">
      <w:pPr>
        <w:pStyle w:val="NormalWeb"/>
        <w:numPr>
          <w:ilvl w:val="0"/>
          <w:numId w:val="12"/>
        </w:numPr>
        <w:spacing w:line="360" w:lineRule="auto"/>
        <w:ind w:left="357" w:hanging="357"/>
        <w:jc w:val="both"/>
        <w:rPr>
          <w:b/>
          <w:bCs/>
        </w:rPr>
      </w:pPr>
      <w:r w:rsidRPr="00070D4E">
        <w:t xml:space="preserve">Se zákonným zástupcem je možné rovněž dohodnout, že dítě může odejít z družiny samo, je-li to přiměřené jeho věku a pokud to nevylučuje jeho aktuální zdravotní a psychický stav. </w:t>
      </w:r>
      <w:r w:rsidRPr="00070D4E">
        <w:rPr>
          <w:b/>
          <w:bCs/>
        </w:rPr>
        <w:t xml:space="preserve">O telefonické domluvě se zákonným zástupcem nebo jinou pověřenou osobou ohledně vyzvednutí </w:t>
      </w:r>
      <w:r>
        <w:rPr>
          <w:b/>
          <w:bCs/>
        </w:rPr>
        <w:t>dítěte sepíše vychovatelka</w:t>
      </w:r>
      <w:r w:rsidRPr="00070D4E">
        <w:rPr>
          <w:b/>
          <w:bCs/>
        </w:rPr>
        <w:t xml:space="preserve"> záznam.</w:t>
      </w:r>
    </w:p>
    <w:p w:rsidR="00444A3B" w:rsidRPr="004610DB" w:rsidRDefault="00444A3B" w:rsidP="00070D4E">
      <w:pPr>
        <w:pStyle w:val="NoSpacing"/>
        <w:numPr>
          <w:ilvl w:val="0"/>
          <w:numId w:val="12"/>
        </w:numPr>
        <w:spacing w:line="360" w:lineRule="auto"/>
        <w:ind w:left="357" w:hanging="357"/>
        <w:jc w:val="both"/>
        <w:rPr>
          <w:sz w:val="24"/>
          <w:szCs w:val="24"/>
        </w:rPr>
      </w:pPr>
      <w:r>
        <w:rPr>
          <w:sz w:val="24"/>
          <w:szCs w:val="24"/>
        </w:rPr>
        <w:t>V případě, že se vychovatelce</w:t>
      </w:r>
      <w:r w:rsidRPr="004610DB">
        <w:rPr>
          <w:sz w:val="24"/>
          <w:szCs w:val="24"/>
        </w:rPr>
        <w:t xml:space="preserve"> opakovaně nepodaří telefonicky kontaktovat zákonného zástupce ani jím pověřenou osobu, anebo že zákonný zástupce nebo jím pověřená osoba při telefonickém </w:t>
      </w:r>
      <w:r>
        <w:rPr>
          <w:sz w:val="24"/>
          <w:szCs w:val="24"/>
        </w:rPr>
        <w:t>kontaktu sdělí, že</w:t>
      </w:r>
      <w:r w:rsidRPr="004610DB">
        <w:rPr>
          <w:sz w:val="24"/>
          <w:szCs w:val="24"/>
        </w:rPr>
        <w:t xml:space="preserve"> nemůže dítě v přiměřené době z družiny vyzvednout, kontaktuje </w:t>
      </w:r>
      <w:r>
        <w:rPr>
          <w:sz w:val="24"/>
          <w:szCs w:val="24"/>
        </w:rPr>
        <w:t>vychovatelka</w:t>
      </w:r>
      <w:r w:rsidRPr="004610DB">
        <w:rPr>
          <w:sz w:val="24"/>
          <w:szCs w:val="24"/>
        </w:rPr>
        <w:t xml:space="preserve"> za účelem zajištění přiměřené péče o dítě zástupce obecního úřadu jako orgán sociálně-právní ochrany dětí, v jeho</w:t>
      </w:r>
      <w:r>
        <w:rPr>
          <w:sz w:val="24"/>
          <w:szCs w:val="24"/>
        </w:rPr>
        <w:t>ž obvodu se školské zařízení</w:t>
      </w:r>
      <w:r w:rsidRPr="004610DB">
        <w:rPr>
          <w:sz w:val="24"/>
          <w:szCs w:val="24"/>
        </w:rPr>
        <w:t xml:space="preserve"> nachází. O kontaktování zástupce obecního úřadu pořídí pedagogický pracovník záznam.</w:t>
      </w:r>
    </w:p>
    <w:p w:rsidR="00444A3B" w:rsidRDefault="00444A3B" w:rsidP="00C7647B">
      <w:pPr>
        <w:pStyle w:val="NormalWeb"/>
        <w:numPr>
          <w:ilvl w:val="0"/>
          <w:numId w:val="12"/>
        </w:numPr>
        <w:spacing w:line="360" w:lineRule="auto"/>
        <w:ind w:left="357" w:hanging="357"/>
        <w:jc w:val="both"/>
      </w:pPr>
      <w:r>
        <w:t>Rodiče jsou povinni nahlásit změny kontaktních telefonních čísel pro případ nemoci žáka a na přihlášce upozornit na zdravotní omezení žáka a na pravidelně užívané léky.</w:t>
      </w:r>
    </w:p>
    <w:p w:rsidR="00444A3B" w:rsidRDefault="00444A3B" w:rsidP="00C7647B">
      <w:pPr>
        <w:pStyle w:val="NormalWeb"/>
        <w:numPr>
          <w:ilvl w:val="0"/>
          <w:numId w:val="12"/>
        </w:numPr>
        <w:spacing w:line="360" w:lineRule="auto"/>
        <w:ind w:left="357" w:hanging="357"/>
        <w:jc w:val="both"/>
      </w:pPr>
      <w:r>
        <w:t xml:space="preserve"> Při vyzvednutí dítěte ze školní družiny  použijí rodiče dítěte zvonek u zadního vchodu nebo si vyzvednou dítě osobně u vychovatelky. </w:t>
      </w:r>
    </w:p>
    <w:p w:rsidR="00444A3B" w:rsidRPr="00D135E7" w:rsidRDefault="00444A3B" w:rsidP="00C7647B">
      <w:pPr>
        <w:pStyle w:val="NormalWeb"/>
        <w:numPr>
          <w:ilvl w:val="0"/>
          <w:numId w:val="12"/>
        </w:numPr>
        <w:spacing w:line="360" w:lineRule="auto"/>
        <w:ind w:left="357" w:hanging="357"/>
        <w:jc w:val="both"/>
      </w:pPr>
      <w:r w:rsidRPr="00D135E7">
        <w:t>Evidence žáků ve ŠD (pravidelná denní docházka, pravidelná docházka) je vedena v dokumentaci tomu určené (SEVT 49 185 1, 49 183 1)</w:t>
      </w:r>
    </w:p>
    <w:p w:rsidR="00444A3B" w:rsidRDefault="00444A3B" w:rsidP="00C7647B">
      <w:pPr>
        <w:pStyle w:val="NormalWeb"/>
        <w:numPr>
          <w:ilvl w:val="0"/>
          <w:numId w:val="12"/>
        </w:numPr>
        <w:spacing w:line="360" w:lineRule="auto"/>
        <w:ind w:left="357" w:hanging="357"/>
        <w:jc w:val="both"/>
      </w:pPr>
      <w:r>
        <w:t>Finanční příspěvek na pobyt dítěte ve školní družině je stanoven na 50,- Kč měsíčně.</w:t>
      </w:r>
    </w:p>
    <w:p w:rsidR="00444A3B" w:rsidRDefault="00444A3B" w:rsidP="00C7647B">
      <w:pPr>
        <w:pStyle w:val="NormalWeb"/>
        <w:numPr>
          <w:ilvl w:val="0"/>
          <w:numId w:val="12"/>
        </w:numPr>
        <w:spacing w:line="360" w:lineRule="auto"/>
        <w:ind w:left="357" w:hanging="357"/>
        <w:jc w:val="both"/>
      </w:pPr>
      <w:r>
        <w:t>Veškeré připomínky k práci školní družiny vyřizuje vychovatelka nebo ředitelka školy.</w:t>
      </w:r>
    </w:p>
    <w:p w:rsidR="00444A3B" w:rsidRDefault="00444A3B" w:rsidP="00911513">
      <w:pPr>
        <w:pStyle w:val="NormalWeb"/>
        <w:numPr>
          <w:ilvl w:val="0"/>
          <w:numId w:val="12"/>
        </w:numPr>
        <w:jc w:val="both"/>
      </w:pPr>
      <w:r>
        <w:t>S tímto vnitřním řádem ŠD jsou rodiče i žáci seznámeni na začátku docházky do ŠD.</w:t>
      </w:r>
    </w:p>
    <w:p w:rsidR="00444A3B" w:rsidRDefault="00444A3B" w:rsidP="00070D4E">
      <w:pPr>
        <w:pStyle w:val="NormalWeb"/>
        <w:jc w:val="both"/>
      </w:pPr>
    </w:p>
    <w:p w:rsidR="00444A3B" w:rsidRPr="00911513" w:rsidRDefault="00444A3B" w:rsidP="00911513">
      <w:pPr>
        <w:rPr>
          <w:rFonts w:ascii="Times New Roman" w:hAnsi="Times New Roman" w:cs="Times New Roman"/>
          <w:sz w:val="24"/>
          <w:szCs w:val="24"/>
        </w:rPr>
      </w:pPr>
      <w:r w:rsidRPr="00911513">
        <w:rPr>
          <w:rFonts w:ascii="Times New Roman" w:hAnsi="Times New Roman" w:cs="Times New Roman"/>
          <w:b/>
          <w:bCs/>
          <w:sz w:val="24"/>
          <w:szCs w:val="24"/>
        </w:rPr>
        <w:t>ROZVRH ŠKO</w:t>
      </w:r>
      <w:r>
        <w:rPr>
          <w:rFonts w:ascii="Times New Roman" w:hAnsi="Times New Roman" w:cs="Times New Roman"/>
          <w:b/>
          <w:bCs/>
          <w:sz w:val="24"/>
          <w:szCs w:val="24"/>
        </w:rPr>
        <w:t>LNÍ DRUŽINY VE ŠKOLNÍM ROCE 2020</w:t>
      </w:r>
      <w:r w:rsidRPr="00911513">
        <w:rPr>
          <w:rFonts w:ascii="Times New Roman" w:hAnsi="Times New Roman" w:cs="Times New Roman"/>
          <w:b/>
          <w:bCs/>
          <w:sz w:val="24"/>
          <w:szCs w:val="24"/>
        </w:rPr>
        <w:t xml:space="preserve"> – 20</w:t>
      </w:r>
      <w:r>
        <w:rPr>
          <w:rFonts w:ascii="Times New Roman" w:hAnsi="Times New Roman" w:cs="Times New Roman"/>
          <w:b/>
          <w:bCs/>
          <w:sz w:val="24"/>
          <w:szCs w:val="24"/>
        </w:rPr>
        <w:t>21</w:t>
      </w:r>
    </w:p>
    <w:p w:rsidR="00444A3B" w:rsidRPr="00911513" w:rsidRDefault="00444A3B" w:rsidP="00911513">
      <w:pPr>
        <w:ind w:firstLine="708"/>
        <w:rPr>
          <w:rFonts w:ascii="Times New Roman" w:hAnsi="Times New Roman" w:cs="Times New Roman"/>
          <w:sz w:val="24"/>
          <w:szCs w:val="24"/>
        </w:rPr>
      </w:pPr>
      <w:r w:rsidRPr="00911513">
        <w:rPr>
          <w:rFonts w:ascii="Times New Roman" w:hAnsi="Times New Roman" w:cs="Times New Roman"/>
          <w:sz w:val="24"/>
          <w:szCs w:val="24"/>
        </w:rPr>
        <w:t>pondělí</w:t>
      </w:r>
      <w:r w:rsidRPr="00911513">
        <w:rPr>
          <w:rFonts w:ascii="Times New Roman" w:hAnsi="Times New Roman" w:cs="Times New Roman"/>
          <w:sz w:val="24"/>
          <w:szCs w:val="24"/>
        </w:rPr>
        <w:tab/>
        <w:t>6,</w:t>
      </w:r>
      <w:r>
        <w:rPr>
          <w:rFonts w:ascii="Times New Roman" w:hAnsi="Times New Roman" w:cs="Times New Roman"/>
          <w:sz w:val="24"/>
          <w:szCs w:val="24"/>
        </w:rPr>
        <w:t>15</w:t>
      </w:r>
      <w:r w:rsidRPr="00911513">
        <w:rPr>
          <w:rFonts w:ascii="Times New Roman" w:hAnsi="Times New Roman" w:cs="Times New Roman"/>
          <w:sz w:val="24"/>
          <w:szCs w:val="24"/>
        </w:rPr>
        <w:t xml:space="preserve"> – 7,</w:t>
      </w:r>
      <w:r>
        <w:rPr>
          <w:rFonts w:ascii="Times New Roman" w:hAnsi="Times New Roman" w:cs="Times New Roman"/>
          <w:sz w:val="24"/>
          <w:szCs w:val="24"/>
        </w:rPr>
        <w:t>40</w:t>
      </w:r>
      <w:r w:rsidRPr="00911513">
        <w:rPr>
          <w:rFonts w:ascii="Times New Roman" w:hAnsi="Times New Roman" w:cs="Times New Roman"/>
          <w:sz w:val="24"/>
          <w:szCs w:val="24"/>
        </w:rPr>
        <w:tab/>
      </w:r>
      <w:r w:rsidRPr="00911513">
        <w:rPr>
          <w:rFonts w:ascii="Times New Roman" w:hAnsi="Times New Roman" w:cs="Times New Roman"/>
          <w:sz w:val="24"/>
          <w:szCs w:val="24"/>
        </w:rPr>
        <w:tab/>
        <w:t>11,</w:t>
      </w:r>
      <w:r>
        <w:rPr>
          <w:rFonts w:ascii="Times New Roman" w:hAnsi="Times New Roman" w:cs="Times New Roman"/>
          <w:sz w:val="24"/>
          <w:szCs w:val="24"/>
        </w:rPr>
        <w:t>35</w:t>
      </w:r>
      <w:r w:rsidRPr="00911513">
        <w:rPr>
          <w:rFonts w:ascii="Times New Roman" w:hAnsi="Times New Roman" w:cs="Times New Roman"/>
          <w:sz w:val="24"/>
          <w:szCs w:val="24"/>
        </w:rPr>
        <w:t xml:space="preserve"> – 15,30</w:t>
      </w:r>
    </w:p>
    <w:p w:rsidR="00444A3B" w:rsidRPr="00911513" w:rsidRDefault="00444A3B" w:rsidP="00911513">
      <w:pPr>
        <w:ind w:firstLine="708"/>
        <w:rPr>
          <w:rFonts w:ascii="Times New Roman" w:hAnsi="Times New Roman" w:cs="Times New Roman"/>
          <w:sz w:val="24"/>
          <w:szCs w:val="24"/>
        </w:rPr>
      </w:pPr>
      <w:r w:rsidRPr="00911513">
        <w:rPr>
          <w:rFonts w:ascii="Times New Roman" w:hAnsi="Times New Roman" w:cs="Times New Roman"/>
          <w:sz w:val="24"/>
          <w:szCs w:val="24"/>
        </w:rPr>
        <w:t>úterý</w:t>
      </w:r>
      <w:r w:rsidRPr="00911513">
        <w:rPr>
          <w:rFonts w:ascii="Times New Roman" w:hAnsi="Times New Roman" w:cs="Times New Roman"/>
          <w:sz w:val="24"/>
          <w:szCs w:val="24"/>
        </w:rPr>
        <w:tab/>
      </w:r>
      <w:r w:rsidRPr="00911513">
        <w:rPr>
          <w:rFonts w:ascii="Times New Roman" w:hAnsi="Times New Roman" w:cs="Times New Roman"/>
          <w:sz w:val="24"/>
          <w:szCs w:val="24"/>
        </w:rPr>
        <w:tab/>
        <w:t>6,</w:t>
      </w:r>
      <w:r>
        <w:rPr>
          <w:rFonts w:ascii="Times New Roman" w:hAnsi="Times New Roman" w:cs="Times New Roman"/>
          <w:sz w:val="24"/>
          <w:szCs w:val="24"/>
        </w:rPr>
        <w:t>15</w:t>
      </w:r>
      <w:r w:rsidRPr="00911513">
        <w:rPr>
          <w:rFonts w:ascii="Times New Roman" w:hAnsi="Times New Roman" w:cs="Times New Roman"/>
          <w:sz w:val="24"/>
          <w:szCs w:val="24"/>
        </w:rPr>
        <w:t xml:space="preserve"> – 7,</w:t>
      </w:r>
      <w:r>
        <w:rPr>
          <w:rFonts w:ascii="Times New Roman" w:hAnsi="Times New Roman" w:cs="Times New Roman"/>
          <w:sz w:val="24"/>
          <w:szCs w:val="24"/>
        </w:rPr>
        <w:t>40</w:t>
      </w:r>
      <w:r w:rsidRPr="00911513">
        <w:rPr>
          <w:rFonts w:ascii="Times New Roman" w:hAnsi="Times New Roman" w:cs="Times New Roman"/>
          <w:sz w:val="24"/>
          <w:szCs w:val="24"/>
        </w:rPr>
        <w:tab/>
      </w:r>
      <w:r w:rsidRPr="00911513">
        <w:rPr>
          <w:rFonts w:ascii="Times New Roman" w:hAnsi="Times New Roman" w:cs="Times New Roman"/>
          <w:sz w:val="24"/>
          <w:szCs w:val="24"/>
        </w:rPr>
        <w:tab/>
        <w:t>11,</w:t>
      </w:r>
      <w:r>
        <w:rPr>
          <w:rFonts w:ascii="Times New Roman" w:hAnsi="Times New Roman" w:cs="Times New Roman"/>
          <w:sz w:val="24"/>
          <w:szCs w:val="24"/>
        </w:rPr>
        <w:t>35</w:t>
      </w:r>
      <w:r w:rsidRPr="00911513">
        <w:rPr>
          <w:rFonts w:ascii="Times New Roman" w:hAnsi="Times New Roman" w:cs="Times New Roman"/>
          <w:sz w:val="24"/>
          <w:szCs w:val="24"/>
        </w:rPr>
        <w:t xml:space="preserve"> – 15,30</w:t>
      </w:r>
    </w:p>
    <w:p w:rsidR="00444A3B" w:rsidRPr="00911513" w:rsidRDefault="00444A3B" w:rsidP="00911513">
      <w:pPr>
        <w:ind w:firstLine="708"/>
        <w:rPr>
          <w:rFonts w:ascii="Times New Roman" w:hAnsi="Times New Roman" w:cs="Times New Roman"/>
          <w:sz w:val="24"/>
          <w:szCs w:val="24"/>
        </w:rPr>
      </w:pPr>
      <w:r>
        <w:rPr>
          <w:rFonts w:ascii="Times New Roman" w:hAnsi="Times New Roman" w:cs="Times New Roman"/>
          <w:sz w:val="24"/>
          <w:szCs w:val="24"/>
        </w:rPr>
        <w:t>středa</w:t>
      </w:r>
      <w:r>
        <w:rPr>
          <w:rFonts w:ascii="Times New Roman" w:hAnsi="Times New Roman" w:cs="Times New Roman"/>
          <w:sz w:val="24"/>
          <w:szCs w:val="24"/>
        </w:rPr>
        <w:tab/>
      </w:r>
      <w:r>
        <w:rPr>
          <w:rFonts w:ascii="Times New Roman" w:hAnsi="Times New Roman" w:cs="Times New Roman"/>
          <w:sz w:val="24"/>
          <w:szCs w:val="24"/>
        </w:rPr>
        <w:tab/>
        <w:t>6,15</w:t>
      </w:r>
      <w:r w:rsidRPr="00911513">
        <w:rPr>
          <w:rFonts w:ascii="Times New Roman" w:hAnsi="Times New Roman" w:cs="Times New Roman"/>
          <w:sz w:val="24"/>
          <w:szCs w:val="24"/>
        </w:rPr>
        <w:t xml:space="preserve"> – 7,</w:t>
      </w:r>
      <w:r>
        <w:rPr>
          <w:rFonts w:ascii="Times New Roman" w:hAnsi="Times New Roman" w:cs="Times New Roman"/>
          <w:sz w:val="24"/>
          <w:szCs w:val="24"/>
        </w:rPr>
        <w:t>40</w:t>
      </w:r>
      <w:r>
        <w:rPr>
          <w:rFonts w:ascii="Times New Roman" w:hAnsi="Times New Roman" w:cs="Times New Roman"/>
          <w:sz w:val="24"/>
          <w:szCs w:val="24"/>
        </w:rPr>
        <w:tab/>
      </w:r>
      <w:r>
        <w:rPr>
          <w:rFonts w:ascii="Times New Roman" w:hAnsi="Times New Roman" w:cs="Times New Roman"/>
          <w:sz w:val="24"/>
          <w:szCs w:val="24"/>
        </w:rPr>
        <w:tab/>
        <w:t>11,35</w:t>
      </w:r>
      <w:r w:rsidRPr="00911513">
        <w:rPr>
          <w:rFonts w:ascii="Times New Roman" w:hAnsi="Times New Roman" w:cs="Times New Roman"/>
          <w:sz w:val="24"/>
          <w:szCs w:val="24"/>
        </w:rPr>
        <w:t xml:space="preserve"> – 15,30</w:t>
      </w:r>
    </w:p>
    <w:p w:rsidR="00444A3B" w:rsidRPr="00911513" w:rsidRDefault="00444A3B" w:rsidP="00911513">
      <w:pPr>
        <w:ind w:firstLine="708"/>
        <w:rPr>
          <w:rFonts w:ascii="Times New Roman" w:hAnsi="Times New Roman" w:cs="Times New Roman"/>
          <w:sz w:val="24"/>
          <w:szCs w:val="24"/>
        </w:rPr>
      </w:pPr>
      <w:r>
        <w:rPr>
          <w:rFonts w:ascii="Times New Roman" w:hAnsi="Times New Roman" w:cs="Times New Roman"/>
          <w:sz w:val="24"/>
          <w:szCs w:val="24"/>
        </w:rPr>
        <w:t>čtvrtek</w:t>
      </w:r>
      <w:r>
        <w:rPr>
          <w:rFonts w:ascii="Times New Roman" w:hAnsi="Times New Roman" w:cs="Times New Roman"/>
          <w:sz w:val="24"/>
          <w:szCs w:val="24"/>
        </w:rPr>
        <w:tab/>
      </w:r>
      <w:r>
        <w:rPr>
          <w:rFonts w:ascii="Times New Roman" w:hAnsi="Times New Roman" w:cs="Times New Roman"/>
          <w:sz w:val="24"/>
          <w:szCs w:val="24"/>
        </w:rPr>
        <w:tab/>
        <w:t>6,15 – 7,40</w:t>
      </w:r>
      <w:r>
        <w:rPr>
          <w:rFonts w:ascii="Times New Roman" w:hAnsi="Times New Roman" w:cs="Times New Roman"/>
          <w:sz w:val="24"/>
          <w:szCs w:val="24"/>
        </w:rPr>
        <w:tab/>
      </w:r>
      <w:r w:rsidRPr="00911513">
        <w:rPr>
          <w:rFonts w:ascii="Times New Roman" w:hAnsi="Times New Roman" w:cs="Times New Roman"/>
          <w:sz w:val="24"/>
          <w:szCs w:val="24"/>
        </w:rPr>
        <w:tab/>
      </w:r>
      <w:r>
        <w:rPr>
          <w:rFonts w:ascii="Times New Roman" w:hAnsi="Times New Roman" w:cs="Times New Roman"/>
          <w:sz w:val="24"/>
          <w:szCs w:val="24"/>
        </w:rPr>
        <w:t>11,35</w:t>
      </w:r>
      <w:r w:rsidRPr="00911513">
        <w:rPr>
          <w:rFonts w:ascii="Times New Roman" w:hAnsi="Times New Roman" w:cs="Times New Roman"/>
          <w:sz w:val="24"/>
          <w:szCs w:val="24"/>
        </w:rPr>
        <w:t xml:space="preserve"> – 15,30</w:t>
      </w:r>
    </w:p>
    <w:p w:rsidR="00444A3B" w:rsidRPr="00911513" w:rsidRDefault="00444A3B" w:rsidP="00911513">
      <w:pPr>
        <w:ind w:firstLine="708"/>
        <w:rPr>
          <w:rFonts w:ascii="Times New Roman" w:hAnsi="Times New Roman" w:cs="Times New Roman"/>
          <w:sz w:val="24"/>
          <w:szCs w:val="24"/>
        </w:rPr>
      </w:pPr>
      <w:r>
        <w:rPr>
          <w:rFonts w:ascii="Times New Roman" w:hAnsi="Times New Roman" w:cs="Times New Roman"/>
          <w:sz w:val="24"/>
          <w:szCs w:val="24"/>
        </w:rPr>
        <w:t>pátek</w:t>
      </w:r>
      <w:r>
        <w:rPr>
          <w:rFonts w:ascii="Times New Roman" w:hAnsi="Times New Roman" w:cs="Times New Roman"/>
          <w:sz w:val="24"/>
          <w:szCs w:val="24"/>
        </w:rPr>
        <w:tab/>
      </w:r>
      <w:r>
        <w:rPr>
          <w:rFonts w:ascii="Times New Roman" w:hAnsi="Times New Roman" w:cs="Times New Roman"/>
          <w:sz w:val="24"/>
          <w:szCs w:val="24"/>
        </w:rPr>
        <w:tab/>
        <w:t>6,15</w:t>
      </w:r>
      <w:r w:rsidRPr="00911513">
        <w:rPr>
          <w:rFonts w:ascii="Times New Roman" w:hAnsi="Times New Roman" w:cs="Times New Roman"/>
          <w:sz w:val="24"/>
          <w:szCs w:val="24"/>
        </w:rPr>
        <w:t xml:space="preserve"> – 7,</w:t>
      </w:r>
      <w:r>
        <w:rPr>
          <w:rFonts w:ascii="Times New Roman" w:hAnsi="Times New Roman" w:cs="Times New Roman"/>
          <w:sz w:val="24"/>
          <w:szCs w:val="24"/>
        </w:rPr>
        <w:t>40</w:t>
      </w:r>
      <w:r>
        <w:rPr>
          <w:rFonts w:ascii="Times New Roman" w:hAnsi="Times New Roman" w:cs="Times New Roman"/>
          <w:sz w:val="24"/>
          <w:szCs w:val="24"/>
        </w:rPr>
        <w:tab/>
      </w:r>
      <w:r>
        <w:rPr>
          <w:rFonts w:ascii="Times New Roman" w:hAnsi="Times New Roman" w:cs="Times New Roman"/>
          <w:sz w:val="24"/>
          <w:szCs w:val="24"/>
        </w:rPr>
        <w:tab/>
        <w:t>11,35</w:t>
      </w:r>
      <w:r w:rsidRPr="00911513">
        <w:rPr>
          <w:rFonts w:ascii="Times New Roman" w:hAnsi="Times New Roman" w:cs="Times New Roman"/>
          <w:sz w:val="24"/>
          <w:szCs w:val="24"/>
        </w:rPr>
        <w:t xml:space="preserve"> – 15,30</w:t>
      </w:r>
    </w:p>
    <w:p w:rsidR="00444A3B" w:rsidRDefault="00444A3B" w:rsidP="00750931">
      <w:pPr>
        <w:pStyle w:val="NormalWeb"/>
        <w:spacing w:line="360" w:lineRule="auto"/>
        <w:jc w:val="both"/>
      </w:pPr>
      <w:r>
        <w:t>Vychovatelka  při výběru zaměstnání přihlíží k počasí, může přihlédnout i k zájmu dětí a žáků v oddělení. Vždy však především vychází ze školního vzdělávacího programu a z jeho rozpracování do konkrétního vzdělávacího plánu.</w:t>
      </w:r>
    </w:p>
    <w:p w:rsidR="00444A3B" w:rsidRDefault="00444A3B" w:rsidP="00750931">
      <w:pPr>
        <w:pStyle w:val="NormalWeb"/>
        <w:spacing w:line="360" w:lineRule="auto"/>
        <w:jc w:val="both"/>
      </w:pPr>
    </w:p>
    <w:p w:rsidR="00444A3B" w:rsidRDefault="00444A3B" w:rsidP="00750931">
      <w:pPr>
        <w:pStyle w:val="NormalWeb"/>
        <w:spacing w:line="360" w:lineRule="auto"/>
        <w:jc w:val="both"/>
      </w:pPr>
      <w:r>
        <w:t>M</w:t>
      </w:r>
      <w:r w:rsidRPr="00557BFE">
        <w:t xml:space="preserve">gr. </w:t>
      </w:r>
      <w:r>
        <w:t>Vendula Ságnerová</w:t>
      </w:r>
    </w:p>
    <w:p w:rsidR="00444A3B" w:rsidRDefault="00444A3B" w:rsidP="00750931">
      <w:pPr>
        <w:pStyle w:val="NormalWeb"/>
        <w:spacing w:line="360" w:lineRule="auto"/>
        <w:jc w:val="both"/>
      </w:pPr>
      <w:r w:rsidRPr="00557BFE">
        <w:t xml:space="preserve"> ředitelka školy</w:t>
      </w:r>
      <w:r>
        <w:tab/>
      </w:r>
      <w:r>
        <w:tab/>
      </w:r>
      <w:r>
        <w:tab/>
      </w:r>
      <w:r>
        <w:tab/>
      </w:r>
      <w:r>
        <w:tab/>
        <w:t xml:space="preserve"> platnost od 1. 9. 2021</w:t>
      </w:r>
    </w:p>
    <w:p w:rsidR="00444A3B" w:rsidRDefault="00444A3B" w:rsidP="00D135E7"/>
    <w:sectPr w:rsidR="00444A3B" w:rsidSect="0081528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A3B" w:rsidRDefault="00444A3B" w:rsidP="007B5750">
      <w:pPr>
        <w:spacing w:after="0" w:line="240" w:lineRule="auto"/>
      </w:pPr>
      <w:r>
        <w:separator/>
      </w:r>
    </w:p>
  </w:endnote>
  <w:endnote w:type="continuationSeparator" w:id="0">
    <w:p w:rsidR="00444A3B" w:rsidRDefault="00444A3B" w:rsidP="007B5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3B" w:rsidRDefault="00444A3B">
    <w:pPr>
      <w:pStyle w:val="Footer"/>
      <w:jc w:val="center"/>
    </w:pPr>
    <w:fldSimple w:instr=" PAGE   \* MERGEFORMAT ">
      <w:r>
        <w:rPr>
          <w:noProof/>
        </w:rPr>
        <w:t>6</w:t>
      </w:r>
    </w:fldSimple>
  </w:p>
  <w:p w:rsidR="00444A3B" w:rsidRDefault="00444A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A3B" w:rsidRDefault="00444A3B" w:rsidP="007B5750">
      <w:pPr>
        <w:spacing w:after="0" w:line="240" w:lineRule="auto"/>
      </w:pPr>
      <w:r>
        <w:separator/>
      </w:r>
    </w:p>
  </w:footnote>
  <w:footnote w:type="continuationSeparator" w:id="0">
    <w:p w:rsidR="00444A3B" w:rsidRDefault="00444A3B" w:rsidP="007B57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4494D"/>
    <w:multiLevelType w:val="hybridMultilevel"/>
    <w:tmpl w:val="B36003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nsid w:val="151F703C"/>
    <w:multiLevelType w:val="hybridMultilevel"/>
    <w:tmpl w:val="78C0FE1A"/>
    <w:lvl w:ilvl="0" w:tplc="04050001">
      <w:start w:val="1"/>
      <w:numFmt w:val="bullet"/>
      <w:lvlText w:val=""/>
      <w:lvlJc w:val="left"/>
      <w:pPr>
        <w:ind w:left="502"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nsid w:val="15395F27"/>
    <w:multiLevelType w:val="hybridMultilevel"/>
    <w:tmpl w:val="2A4AC8F4"/>
    <w:lvl w:ilvl="0" w:tplc="C812000C">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nsid w:val="165208CC"/>
    <w:multiLevelType w:val="hybridMultilevel"/>
    <w:tmpl w:val="8FC87FB2"/>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6AF5F42"/>
    <w:multiLevelType w:val="hybridMultilevel"/>
    <w:tmpl w:val="6DC8F17C"/>
    <w:lvl w:ilvl="0" w:tplc="C812000C">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nsid w:val="2BCF4F1F"/>
    <w:multiLevelType w:val="multilevel"/>
    <w:tmpl w:val="24FE93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E924256"/>
    <w:multiLevelType w:val="hybridMultilevel"/>
    <w:tmpl w:val="3306F608"/>
    <w:lvl w:ilvl="0" w:tplc="04050001">
      <w:start w:val="1"/>
      <w:numFmt w:val="bullet"/>
      <w:lvlText w:val=""/>
      <w:lvlJc w:val="left"/>
      <w:pPr>
        <w:ind w:left="3585" w:hanging="360"/>
      </w:pPr>
      <w:rPr>
        <w:rFonts w:ascii="Symbol" w:hAnsi="Symbol" w:cs="Symbol" w:hint="default"/>
      </w:rPr>
    </w:lvl>
    <w:lvl w:ilvl="1" w:tplc="04050003">
      <w:start w:val="1"/>
      <w:numFmt w:val="bullet"/>
      <w:lvlText w:val="o"/>
      <w:lvlJc w:val="left"/>
      <w:pPr>
        <w:ind w:left="4305" w:hanging="360"/>
      </w:pPr>
      <w:rPr>
        <w:rFonts w:ascii="Courier New" w:hAnsi="Courier New" w:cs="Courier New" w:hint="default"/>
      </w:rPr>
    </w:lvl>
    <w:lvl w:ilvl="2" w:tplc="04050005">
      <w:start w:val="1"/>
      <w:numFmt w:val="bullet"/>
      <w:lvlText w:val=""/>
      <w:lvlJc w:val="left"/>
      <w:pPr>
        <w:ind w:left="5025" w:hanging="360"/>
      </w:pPr>
      <w:rPr>
        <w:rFonts w:ascii="Wingdings" w:hAnsi="Wingdings" w:cs="Wingdings" w:hint="default"/>
      </w:rPr>
    </w:lvl>
    <w:lvl w:ilvl="3" w:tplc="04050001">
      <w:start w:val="1"/>
      <w:numFmt w:val="bullet"/>
      <w:lvlText w:val=""/>
      <w:lvlJc w:val="left"/>
      <w:pPr>
        <w:ind w:left="5745" w:hanging="360"/>
      </w:pPr>
      <w:rPr>
        <w:rFonts w:ascii="Symbol" w:hAnsi="Symbol" w:cs="Symbol" w:hint="default"/>
      </w:rPr>
    </w:lvl>
    <w:lvl w:ilvl="4" w:tplc="04050003">
      <w:start w:val="1"/>
      <w:numFmt w:val="bullet"/>
      <w:lvlText w:val="o"/>
      <w:lvlJc w:val="left"/>
      <w:pPr>
        <w:ind w:left="6465" w:hanging="360"/>
      </w:pPr>
      <w:rPr>
        <w:rFonts w:ascii="Courier New" w:hAnsi="Courier New" w:cs="Courier New" w:hint="default"/>
      </w:rPr>
    </w:lvl>
    <w:lvl w:ilvl="5" w:tplc="04050005">
      <w:start w:val="1"/>
      <w:numFmt w:val="bullet"/>
      <w:lvlText w:val=""/>
      <w:lvlJc w:val="left"/>
      <w:pPr>
        <w:ind w:left="7185" w:hanging="360"/>
      </w:pPr>
      <w:rPr>
        <w:rFonts w:ascii="Wingdings" w:hAnsi="Wingdings" w:cs="Wingdings" w:hint="default"/>
      </w:rPr>
    </w:lvl>
    <w:lvl w:ilvl="6" w:tplc="04050001">
      <w:start w:val="1"/>
      <w:numFmt w:val="bullet"/>
      <w:lvlText w:val=""/>
      <w:lvlJc w:val="left"/>
      <w:pPr>
        <w:ind w:left="7905" w:hanging="360"/>
      </w:pPr>
      <w:rPr>
        <w:rFonts w:ascii="Symbol" w:hAnsi="Symbol" w:cs="Symbol" w:hint="default"/>
      </w:rPr>
    </w:lvl>
    <w:lvl w:ilvl="7" w:tplc="04050003">
      <w:start w:val="1"/>
      <w:numFmt w:val="bullet"/>
      <w:lvlText w:val="o"/>
      <w:lvlJc w:val="left"/>
      <w:pPr>
        <w:ind w:left="8625" w:hanging="360"/>
      </w:pPr>
      <w:rPr>
        <w:rFonts w:ascii="Courier New" w:hAnsi="Courier New" w:cs="Courier New" w:hint="default"/>
      </w:rPr>
    </w:lvl>
    <w:lvl w:ilvl="8" w:tplc="04050005">
      <w:start w:val="1"/>
      <w:numFmt w:val="bullet"/>
      <w:lvlText w:val=""/>
      <w:lvlJc w:val="left"/>
      <w:pPr>
        <w:ind w:left="9345" w:hanging="360"/>
      </w:pPr>
      <w:rPr>
        <w:rFonts w:ascii="Wingdings" w:hAnsi="Wingdings" w:cs="Wingdings" w:hint="default"/>
      </w:rPr>
    </w:lvl>
  </w:abstractNum>
  <w:abstractNum w:abstractNumId="7">
    <w:nsid w:val="3A645731"/>
    <w:multiLevelType w:val="hybridMultilevel"/>
    <w:tmpl w:val="05BC3FB0"/>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3BD938C1"/>
    <w:multiLevelType w:val="hybridMultilevel"/>
    <w:tmpl w:val="E072F0A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nsid w:val="41603581"/>
    <w:multiLevelType w:val="hybridMultilevel"/>
    <w:tmpl w:val="AEFA528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nsid w:val="5C6D040D"/>
    <w:multiLevelType w:val="hybridMultilevel"/>
    <w:tmpl w:val="3A368388"/>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5EBC0C37"/>
    <w:multiLevelType w:val="hybridMultilevel"/>
    <w:tmpl w:val="50263126"/>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12">
    <w:nsid w:val="602D6751"/>
    <w:multiLevelType w:val="hybridMultilevel"/>
    <w:tmpl w:val="C28040B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nsid w:val="65537883"/>
    <w:multiLevelType w:val="hybridMultilevel"/>
    <w:tmpl w:val="AE0C70BE"/>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672F431A"/>
    <w:multiLevelType w:val="hybridMultilevel"/>
    <w:tmpl w:val="CBCE505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nsid w:val="6D687E35"/>
    <w:multiLevelType w:val="hybridMultilevel"/>
    <w:tmpl w:val="028C195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nsid w:val="770A7E08"/>
    <w:multiLevelType w:val="hybridMultilevel"/>
    <w:tmpl w:val="AAFAE0C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11"/>
  </w:num>
  <w:num w:numId="5">
    <w:abstractNumId w:val="14"/>
  </w:num>
  <w:num w:numId="6">
    <w:abstractNumId w:val="7"/>
  </w:num>
  <w:num w:numId="7">
    <w:abstractNumId w:val="7"/>
  </w:num>
  <w:num w:numId="8">
    <w:abstractNumId w:val="16"/>
  </w:num>
  <w:num w:numId="9">
    <w:abstractNumId w:val="12"/>
  </w:num>
  <w:num w:numId="10">
    <w:abstractNumId w:val="4"/>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 w:numId="14">
    <w:abstractNumId w:val="2"/>
  </w:num>
  <w:num w:numId="15">
    <w:abstractNumId w:val="8"/>
  </w:num>
  <w:num w:numId="16">
    <w:abstractNumId w:val="9"/>
  </w:num>
  <w:num w:numId="17">
    <w:abstractNumId w:val="15"/>
  </w:num>
  <w:num w:numId="18">
    <w:abstractNumId w:val="6"/>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47B"/>
    <w:rsid w:val="000601B6"/>
    <w:rsid w:val="00070D4E"/>
    <w:rsid w:val="000717B3"/>
    <w:rsid w:val="00093686"/>
    <w:rsid w:val="000E62FF"/>
    <w:rsid w:val="001053B0"/>
    <w:rsid w:val="001066E7"/>
    <w:rsid w:val="001E704F"/>
    <w:rsid w:val="00205E1F"/>
    <w:rsid w:val="002172E6"/>
    <w:rsid w:val="0024214D"/>
    <w:rsid w:val="00251E72"/>
    <w:rsid w:val="002F67A9"/>
    <w:rsid w:val="00332C9E"/>
    <w:rsid w:val="0035351D"/>
    <w:rsid w:val="0041190C"/>
    <w:rsid w:val="0043136C"/>
    <w:rsid w:val="00444A3B"/>
    <w:rsid w:val="004565D6"/>
    <w:rsid w:val="004610DB"/>
    <w:rsid w:val="0046349B"/>
    <w:rsid w:val="004C2354"/>
    <w:rsid w:val="004E39C2"/>
    <w:rsid w:val="004F0ACD"/>
    <w:rsid w:val="004F2CEE"/>
    <w:rsid w:val="00533A8B"/>
    <w:rsid w:val="00557BFE"/>
    <w:rsid w:val="005B78A9"/>
    <w:rsid w:val="005E7705"/>
    <w:rsid w:val="005F1B4C"/>
    <w:rsid w:val="00603EDE"/>
    <w:rsid w:val="00642A42"/>
    <w:rsid w:val="00646D37"/>
    <w:rsid w:val="00652EF3"/>
    <w:rsid w:val="00676BA8"/>
    <w:rsid w:val="00695171"/>
    <w:rsid w:val="00750931"/>
    <w:rsid w:val="00751EAD"/>
    <w:rsid w:val="007575A1"/>
    <w:rsid w:val="007678E0"/>
    <w:rsid w:val="007B5750"/>
    <w:rsid w:val="007E525E"/>
    <w:rsid w:val="0081528E"/>
    <w:rsid w:val="00855709"/>
    <w:rsid w:val="008905DE"/>
    <w:rsid w:val="008A4557"/>
    <w:rsid w:val="008F1546"/>
    <w:rsid w:val="00911513"/>
    <w:rsid w:val="00947B11"/>
    <w:rsid w:val="00984AAF"/>
    <w:rsid w:val="009F1E55"/>
    <w:rsid w:val="009F26DF"/>
    <w:rsid w:val="00A05197"/>
    <w:rsid w:val="00A14BB3"/>
    <w:rsid w:val="00A30D2F"/>
    <w:rsid w:val="00A84E06"/>
    <w:rsid w:val="00B511BF"/>
    <w:rsid w:val="00BD47D6"/>
    <w:rsid w:val="00C26ED4"/>
    <w:rsid w:val="00C317A9"/>
    <w:rsid w:val="00C40A5A"/>
    <w:rsid w:val="00C660FE"/>
    <w:rsid w:val="00C7647B"/>
    <w:rsid w:val="00CC0BFB"/>
    <w:rsid w:val="00D135E7"/>
    <w:rsid w:val="00D6129C"/>
    <w:rsid w:val="00D8629E"/>
    <w:rsid w:val="00DF1231"/>
    <w:rsid w:val="00E0778E"/>
    <w:rsid w:val="00E84A1F"/>
    <w:rsid w:val="00ED4292"/>
    <w:rsid w:val="00EE3687"/>
    <w:rsid w:val="00F02992"/>
    <w:rsid w:val="00F61880"/>
    <w:rsid w:val="00F75695"/>
    <w:rsid w:val="00F96729"/>
    <w:rsid w:val="00FB3B3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28E"/>
    <w:pPr>
      <w:spacing w:after="200" w:line="276" w:lineRule="auto"/>
    </w:pPr>
    <w:rPr>
      <w:rFonts w:cs="Calibri"/>
      <w:lang w:eastAsia="en-US"/>
    </w:rPr>
  </w:style>
  <w:style w:type="paragraph" w:styleId="Heading1">
    <w:name w:val="heading 1"/>
    <w:basedOn w:val="Normal"/>
    <w:next w:val="Normal"/>
    <w:link w:val="Heading1Char"/>
    <w:uiPriority w:val="99"/>
    <w:qFormat/>
    <w:rsid w:val="00C7647B"/>
    <w:pPr>
      <w:keepNext/>
      <w:spacing w:after="0" w:line="240" w:lineRule="auto"/>
      <w:outlineLvl w:val="0"/>
    </w:pPr>
    <w:rPr>
      <w:rFonts w:ascii="Times New Roman" w:eastAsia="Times New Roman" w:hAnsi="Times New Roman" w:cs="Times New Roman"/>
      <w:b/>
      <w:bCs/>
      <w:sz w:val="32"/>
      <w:szCs w:val="32"/>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647B"/>
    <w:rPr>
      <w:rFonts w:ascii="Times New Roman" w:hAnsi="Times New Roman" w:cs="Times New Roman"/>
      <w:b/>
      <w:bCs/>
      <w:sz w:val="24"/>
      <w:szCs w:val="24"/>
      <w:lang w:eastAsia="cs-CZ"/>
    </w:rPr>
  </w:style>
  <w:style w:type="paragraph" w:styleId="BodyTextIndent2">
    <w:name w:val="Body Text Indent 2"/>
    <w:basedOn w:val="Normal"/>
    <w:link w:val="BodyTextIndent2Char"/>
    <w:uiPriority w:val="99"/>
    <w:rsid w:val="00C7647B"/>
    <w:pPr>
      <w:spacing w:after="0" w:line="240" w:lineRule="auto"/>
      <w:ind w:left="900"/>
    </w:pPr>
    <w:rPr>
      <w:rFonts w:ascii="Times New Roman" w:eastAsia="Times New Roman" w:hAnsi="Times New Roman" w:cs="Times New Roman"/>
      <w:sz w:val="24"/>
      <w:szCs w:val="24"/>
      <w:lang w:eastAsia="cs-CZ"/>
    </w:rPr>
  </w:style>
  <w:style w:type="character" w:customStyle="1" w:styleId="BodyTextIndent2Char">
    <w:name w:val="Body Text Indent 2 Char"/>
    <w:basedOn w:val="DefaultParagraphFont"/>
    <w:link w:val="BodyTextIndent2"/>
    <w:uiPriority w:val="99"/>
    <w:locked/>
    <w:rsid w:val="00C7647B"/>
    <w:rPr>
      <w:rFonts w:ascii="Times New Roman" w:hAnsi="Times New Roman" w:cs="Times New Roman"/>
      <w:sz w:val="24"/>
      <w:szCs w:val="24"/>
      <w:lang w:eastAsia="cs-CZ"/>
    </w:rPr>
  </w:style>
  <w:style w:type="paragraph" w:styleId="NormalWeb">
    <w:name w:val="Normal (Web)"/>
    <w:basedOn w:val="Normal"/>
    <w:uiPriority w:val="99"/>
    <w:rsid w:val="00C764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99"/>
    <w:qFormat/>
    <w:rsid w:val="00C7647B"/>
    <w:rPr>
      <w:b/>
      <w:bCs/>
    </w:rPr>
  </w:style>
  <w:style w:type="paragraph" w:customStyle="1" w:styleId="plaintext">
    <w:name w:val="plaintext"/>
    <w:basedOn w:val="Normal"/>
    <w:uiPriority w:val="99"/>
    <w:rsid w:val="00C764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semiHidden/>
    <w:rsid w:val="00C7647B"/>
    <w:rPr>
      <w:color w:val="0000FF"/>
      <w:u w:val="single"/>
    </w:rPr>
  </w:style>
  <w:style w:type="paragraph" w:styleId="ListParagraph">
    <w:name w:val="List Paragraph"/>
    <w:basedOn w:val="Normal"/>
    <w:uiPriority w:val="99"/>
    <w:qFormat/>
    <w:rsid w:val="004565D6"/>
    <w:pPr>
      <w:ind w:left="720"/>
    </w:pPr>
  </w:style>
  <w:style w:type="paragraph" w:styleId="Header">
    <w:name w:val="header"/>
    <w:basedOn w:val="Normal"/>
    <w:link w:val="HeaderChar"/>
    <w:uiPriority w:val="99"/>
    <w:semiHidden/>
    <w:rsid w:val="007B575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7B5750"/>
  </w:style>
  <w:style w:type="paragraph" w:styleId="Footer">
    <w:name w:val="footer"/>
    <w:basedOn w:val="Normal"/>
    <w:link w:val="FooterChar"/>
    <w:uiPriority w:val="99"/>
    <w:rsid w:val="007B575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B5750"/>
  </w:style>
  <w:style w:type="character" w:customStyle="1" w:styleId="NoSpacingChar">
    <w:name w:val="No Spacing Char"/>
    <w:link w:val="NoSpacing"/>
    <w:uiPriority w:val="99"/>
    <w:locked/>
    <w:rsid w:val="00F61880"/>
    <w:rPr>
      <w:rFonts w:ascii="Times New Roman" w:hAnsi="Times New Roman" w:cs="Times New Roman"/>
      <w:lang w:val="cs-CZ" w:eastAsia="cs-CZ"/>
    </w:rPr>
  </w:style>
  <w:style w:type="paragraph" w:styleId="NoSpacing">
    <w:name w:val="No Spacing"/>
    <w:link w:val="NoSpacingChar"/>
    <w:uiPriority w:val="99"/>
    <w:qFormat/>
    <w:rsid w:val="00F61880"/>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979384164">
      <w:marLeft w:val="0"/>
      <w:marRight w:val="0"/>
      <w:marTop w:val="0"/>
      <w:marBottom w:val="0"/>
      <w:divBdr>
        <w:top w:val="none" w:sz="0" w:space="0" w:color="auto"/>
        <w:left w:val="none" w:sz="0" w:space="0" w:color="auto"/>
        <w:bottom w:val="none" w:sz="0" w:space="0" w:color="auto"/>
        <w:right w:val="none" w:sz="0" w:space="0" w:color="auto"/>
      </w:divBdr>
    </w:div>
    <w:div w:id="1979384167">
      <w:marLeft w:val="0"/>
      <w:marRight w:val="0"/>
      <w:marTop w:val="0"/>
      <w:marBottom w:val="0"/>
      <w:divBdr>
        <w:top w:val="none" w:sz="0" w:space="0" w:color="auto"/>
        <w:left w:val="none" w:sz="0" w:space="0" w:color="auto"/>
        <w:bottom w:val="none" w:sz="0" w:space="0" w:color="auto"/>
        <w:right w:val="none" w:sz="0" w:space="0" w:color="auto"/>
      </w:divBdr>
      <w:divsChild>
        <w:div w:id="1979384165">
          <w:marLeft w:val="0"/>
          <w:marRight w:val="0"/>
          <w:marTop w:val="0"/>
          <w:marBottom w:val="0"/>
          <w:divBdr>
            <w:top w:val="none" w:sz="0" w:space="0" w:color="auto"/>
            <w:left w:val="none" w:sz="0" w:space="0" w:color="auto"/>
            <w:bottom w:val="none" w:sz="0" w:space="0" w:color="auto"/>
            <w:right w:val="none" w:sz="0" w:space="0" w:color="auto"/>
          </w:divBdr>
        </w:div>
        <w:div w:id="1979384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216</TotalTime>
  <Pages>6</Pages>
  <Words>1649</Words>
  <Characters>9734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dc:creator>
  <cp:keywords/>
  <dc:description/>
  <cp:lastModifiedBy>User</cp:lastModifiedBy>
  <cp:revision>26</cp:revision>
  <cp:lastPrinted>2021-08-25T18:32:00Z</cp:lastPrinted>
  <dcterms:created xsi:type="dcterms:W3CDTF">2014-10-20T14:43:00Z</dcterms:created>
  <dcterms:modified xsi:type="dcterms:W3CDTF">2021-08-25T18:34:00Z</dcterms:modified>
</cp:coreProperties>
</file>